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355" w:rsidRPr="00A04292" w:rsidRDefault="00BE53D4" w:rsidP="00386CBD">
      <w:pPr>
        <w:rPr>
          <w:rFonts w:ascii="Tahoma" w:hAnsi="Tahoma" w:cs="Tahoma"/>
          <w:b/>
          <w:sz w:val="28"/>
          <w:szCs w:val="28"/>
        </w:rPr>
      </w:pPr>
      <w:r w:rsidRPr="00A04292">
        <w:rPr>
          <w:rFonts w:ascii="Tahoma" w:hAnsi="Tahoma" w:cs="Tahoma"/>
          <w:b/>
          <w:sz w:val="28"/>
          <w:szCs w:val="28"/>
        </w:rPr>
        <w:t xml:space="preserve">ICOB@10 Convention </w:t>
      </w:r>
      <w:r w:rsidR="00261C10" w:rsidRPr="00A04292">
        <w:rPr>
          <w:rFonts w:ascii="Tahoma" w:hAnsi="Tahoma" w:cs="Tahoma"/>
          <w:b/>
          <w:sz w:val="28"/>
          <w:szCs w:val="28"/>
        </w:rPr>
        <w:t>Report</w:t>
      </w:r>
    </w:p>
    <w:p w:rsidR="0081085C" w:rsidRPr="00A04292" w:rsidRDefault="00F65355" w:rsidP="00386CBD">
      <w:pPr>
        <w:rPr>
          <w:rFonts w:ascii="Tahoma" w:hAnsi="Tahoma" w:cs="Tahoma"/>
          <w:b/>
          <w:sz w:val="28"/>
          <w:szCs w:val="28"/>
        </w:rPr>
      </w:pPr>
      <w:r w:rsidRPr="00A04292">
        <w:rPr>
          <w:rFonts w:ascii="Tahoma" w:hAnsi="Tahoma" w:cs="Tahoma"/>
          <w:b/>
          <w:sz w:val="28"/>
          <w:szCs w:val="28"/>
        </w:rPr>
        <w:t xml:space="preserve">Residence Inn </w:t>
      </w:r>
      <w:r w:rsidR="0081085C" w:rsidRPr="00A04292">
        <w:rPr>
          <w:rFonts w:ascii="Tahoma" w:hAnsi="Tahoma" w:cs="Tahoma"/>
          <w:b/>
          <w:sz w:val="28"/>
          <w:szCs w:val="28"/>
        </w:rPr>
        <w:t>by Marriot</w:t>
      </w:r>
    </w:p>
    <w:p w:rsidR="00BE53D4" w:rsidRPr="00A04292" w:rsidRDefault="00F65355" w:rsidP="00386CBD">
      <w:pPr>
        <w:rPr>
          <w:rFonts w:ascii="Tahoma" w:hAnsi="Tahoma" w:cs="Tahoma"/>
          <w:b/>
          <w:sz w:val="28"/>
          <w:szCs w:val="28"/>
        </w:rPr>
      </w:pPr>
      <w:r w:rsidRPr="00A04292">
        <w:rPr>
          <w:rFonts w:ascii="Tahoma" w:hAnsi="Tahoma" w:cs="Tahoma"/>
          <w:b/>
          <w:sz w:val="28"/>
          <w:szCs w:val="28"/>
        </w:rPr>
        <w:t>Toronto, Canada</w:t>
      </w:r>
    </w:p>
    <w:p w:rsidR="00F65355" w:rsidRPr="00A04292" w:rsidRDefault="00F65355" w:rsidP="00386CBD">
      <w:pPr>
        <w:rPr>
          <w:rFonts w:ascii="Tahoma" w:hAnsi="Tahoma" w:cs="Tahoma"/>
          <w:b/>
          <w:sz w:val="28"/>
          <w:szCs w:val="28"/>
        </w:rPr>
      </w:pPr>
      <w:r w:rsidRPr="00A04292">
        <w:rPr>
          <w:rFonts w:ascii="Tahoma" w:hAnsi="Tahoma" w:cs="Tahoma"/>
          <w:b/>
          <w:sz w:val="28"/>
          <w:szCs w:val="28"/>
        </w:rPr>
        <w:t>July 25 to July 29, 2013</w:t>
      </w:r>
    </w:p>
    <w:p w:rsidR="002423A1" w:rsidRDefault="002423A1" w:rsidP="00BE53D4">
      <w:pPr>
        <w:pStyle w:val="Default"/>
        <w:rPr>
          <w:rFonts w:ascii="Tahoma" w:hAnsi="Tahoma" w:cs="Tahoma"/>
          <w:color w:val="auto"/>
          <w:lang w:eastAsia="en-CA"/>
        </w:rPr>
      </w:pPr>
    </w:p>
    <w:p w:rsidR="002423A1" w:rsidRDefault="002423A1" w:rsidP="00BE53D4">
      <w:pPr>
        <w:pStyle w:val="Default"/>
        <w:rPr>
          <w:rFonts w:ascii="Tahoma" w:hAnsi="Tahoma" w:cs="Tahoma"/>
          <w:color w:val="auto"/>
          <w:lang w:eastAsia="en-CA"/>
        </w:rPr>
      </w:pPr>
    </w:p>
    <w:p w:rsidR="004766D3" w:rsidRDefault="00261C10" w:rsidP="00BE53D4">
      <w:pPr>
        <w:pStyle w:val="Default"/>
        <w:rPr>
          <w:rFonts w:ascii="Tahoma" w:hAnsi="Tahoma" w:cs="Tahoma"/>
        </w:rPr>
      </w:pPr>
      <w:r>
        <w:rPr>
          <w:rFonts w:ascii="Tahoma" w:hAnsi="Tahoma" w:cs="Tahoma"/>
          <w:color w:val="auto"/>
          <w:lang w:eastAsia="en-CA"/>
        </w:rPr>
        <w:t xml:space="preserve">ICOB Toronto </w:t>
      </w:r>
      <w:r w:rsidR="00F65355" w:rsidRPr="004766D3">
        <w:rPr>
          <w:rFonts w:ascii="Tahoma" w:hAnsi="Tahoma" w:cs="Tahoma"/>
          <w:color w:val="auto"/>
          <w:lang w:eastAsia="en-CA"/>
        </w:rPr>
        <w:t xml:space="preserve">hosted the 10th annual </w:t>
      </w:r>
      <w:r>
        <w:rPr>
          <w:rFonts w:ascii="Tahoma" w:hAnsi="Tahoma" w:cs="Tahoma"/>
          <w:color w:val="auto"/>
          <w:lang w:eastAsia="en-CA"/>
        </w:rPr>
        <w:t xml:space="preserve">ICOB </w:t>
      </w:r>
      <w:r w:rsidR="004766D3">
        <w:rPr>
          <w:rFonts w:ascii="Tahoma" w:hAnsi="Tahoma" w:cs="Tahoma"/>
          <w:color w:val="auto"/>
          <w:lang w:eastAsia="en-CA"/>
        </w:rPr>
        <w:t xml:space="preserve">convention </w:t>
      </w:r>
      <w:r>
        <w:rPr>
          <w:rFonts w:ascii="Tahoma" w:hAnsi="Tahoma" w:cs="Tahoma"/>
          <w:color w:val="auto"/>
          <w:lang w:eastAsia="en-CA"/>
        </w:rPr>
        <w:t>from July 25</w:t>
      </w:r>
      <w:r w:rsidRPr="00261C10">
        <w:rPr>
          <w:rFonts w:ascii="Tahoma" w:hAnsi="Tahoma" w:cs="Tahoma"/>
          <w:color w:val="auto"/>
          <w:vertAlign w:val="superscript"/>
          <w:lang w:eastAsia="en-CA"/>
        </w:rPr>
        <w:t>th</w:t>
      </w:r>
      <w:r>
        <w:rPr>
          <w:rFonts w:ascii="Tahoma" w:hAnsi="Tahoma" w:cs="Tahoma"/>
          <w:color w:val="auto"/>
          <w:lang w:eastAsia="en-CA"/>
        </w:rPr>
        <w:t xml:space="preserve"> to July 29</w:t>
      </w:r>
      <w:r w:rsidR="00A42878">
        <w:rPr>
          <w:rFonts w:ascii="Tahoma" w:hAnsi="Tahoma" w:cs="Tahoma"/>
          <w:color w:val="auto"/>
          <w:lang w:eastAsia="en-CA"/>
        </w:rPr>
        <w:t>th</w:t>
      </w:r>
      <w:r>
        <w:rPr>
          <w:rFonts w:ascii="Tahoma" w:hAnsi="Tahoma" w:cs="Tahoma"/>
          <w:color w:val="auto"/>
          <w:lang w:eastAsia="en-CA"/>
        </w:rPr>
        <w:t xml:space="preserve">, 2013, </w:t>
      </w:r>
      <w:r w:rsidR="004766D3">
        <w:rPr>
          <w:rFonts w:ascii="Tahoma" w:hAnsi="Tahoma" w:cs="Tahoma"/>
          <w:color w:val="auto"/>
          <w:lang w:eastAsia="en-CA"/>
        </w:rPr>
        <w:t>in downtown Toronto</w:t>
      </w:r>
      <w:r>
        <w:rPr>
          <w:rFonts w:ascii="Tahoma" w:hAnsi="Tahoma" w:cs="Tahoma"/>
          <w:color w:val="auto"/>
          <w:lang w:eastAsia="en-CA"/>
        </w:rPr>
        <w:t>, Canada</w:t>
      </w:r>
      <w:r w:rsidR="004766D3">
        <w:rPr>
          <w:rFonts w:ascii="Tahoma" w:hAnsi="Tahoma" w:cs="Tahoma"/>
          <w:color w:val="auto"/>
          <w:lang w:eastAsia="en-CA"/>
        </w:rPr>
        <w:t xml:space="preserve"> w</w:t>
      </w:r>
      <w:r w:rsidR="004766D3">
        <w:rPr>
          <w:rFonts w:ascii="Tahoma" w:hAnsi="Tahoma" w:cs="Tahoma"/>
        </w:rPr>
        <w:t xml:space="preserve">here ICOB was formed 10 years before. </w:t>
      </w:r>
      <w:r>
        <w:rPr>
          <w:rFonts w:ascii="Tahoma" w:hAnsi="Tahoma" w:cs="Tahoma"/>
        </w:rPr>
        <w:t>O</w:t>
      </w:r>
      <w:r w:rsidR="004766D3">
        <w:rPr>
          <w:rFonts w:ascii="Tahoma" w:hAnsi="Tahoma" w:cs="Tahoma"/>
        </w:rPr>
        <w:t xml:space="preserve">ver </w:t>
      </w:r>
      <w:r w:rsidR="00233124">
        <w:rPr>
          <w:rFonts w:ascii="Tahoma" w:hAnsi="Tahoma" w:cs="Tahoma"/>
        </w:rPr>
        <w:t>1</w:t>
      </w:r>
      <w:r w:rsidR="00E0516E">
        <w:rPr>
          <w:rFonts w:ascii="Tahoma" w:hAnsi="Tahoma" w:cs="Tahoma"/>
        </w:rPr>
        <w:t>5</w:t>
      </w:r>
      <w:r w:rsidR="004766D3">
        <w:rPr>
          <w:rFonts w:ascii="Tahoma" w:hAnsi="Tahoma" w:cs="Tahoma"/>
        </w:rPr>
        <w:t>0 delegates</w:t>
      </w:r>
      <w:r>
        <w:rPr>
          <w:rFonts w:ascii="Tahoma" w:hAnsi="Tahoma" w:cs="Tahoma"/>
        </w:rPr>
        <w:t xml:space="preserve"> were </w:t>
      </w:r>
      <w:r w:rsidR="004766D3">
        <w:rPr>
          <w:rFonts w:ascii="Tahoma" w:hAnsi="Tahoma" w:cs="Tahoma"/>
        </w:rPr>
        <w:t>in attendance</w:t>
      </w:r>
      <w:r>
        <w:rPr>
          <w:rFonts w:ascii="Tahoma" w:hAnsi="Tahoma" w:cs="Tahoma"/>
        </w:rPr>
        <w:t xml:space="preserve"> travelling from</w:t>
      </w:r>
      <w:r w:rsidR="004766D3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all corners of Canada, USA, </w:t>
      </w:r>
      <w:r w:rsidR="00E0516E">
        <w:rPr>
          <w:rFonts w:ascii="Tahoma" w:hAnsi="Tahoma" w:cs="Tahoma"/>
        </w:rPr>
        <w:t>U</w:t>
      </w:r>
      <w:r w:rsidR="00A42878">
        <w:rPr>
          <w:rFonts w:ascii="Tahoma" w:hAnsi="Tahoma" w:cs="Tahoma"/>
        </w:rPr>
        <w:t xml:space="preserve">nited </w:t>
      </w:r>
      <w:r>
        <w:rPr>
          <w:rFonts w:ascii="Tahoma" w:hAnsi="Tahoma" w:cs="Tahoma"/>
        </w:rPr>
        <w:t>K</w:t>
      </w:r>
      <w:r w:rsidR="00A42878">
        <w:rPr>
          <w:rFonts w:ascii="Tahoma" w:hAnsi="Tahoma" w:cs="Tahoma"/>
        </w:rPr>
        <w:t>ingdom</w:t>
      </w:r>
      <w:r w:rsidR="00E0516E">
        <w:rPr>
          <w:rFonts w:ascii="Tahoma" w:hAnsi="Tahoma" w:cs="Tahoma"/>
        </w:rPr>
        <w:t xml:space="preserve"> and Uganda</w:t>
      </w:r>
      <w:r>
        <w:rPr>
          <w:rFonts w:ascii="Tahoma" w:hAnsi="Tahoma" w:cs="Tahoma"/>
        </w:rPr>
        <w:t xml:space="preserve">. </w:t>
      </w:r>
      <w:proofErr w:type="spellStart"/>
      <w:r w:rsidR="004766D3">
        <w:rPr>
          <w:rFonts w:ascii="Tahoma" w:hAnsi="Tahoma" w:cs="Tahoma"/>
        </w:rPr>
        <w:t>Ms</w:t>
      </w:r>
      <w:proofErr w:type="spellEnd"/>
      <w:r w:rsidR="004766D3">
        <w:rPr>
          <w:rFonts w:ascii="Tahoma" w:hAnsi="Tahoma" w:cs="Tahoma"/>
        </w:rPr>
        <w:t xml:space="preserve"> Lilliane Rumanyika </w:t>
      </w:r>
      <w:proofErr w:type="spellStart"/>
      <w:r w:rsidR="004766D3">
        <w:rPr>
          <w:rFonts w:ascii="Tahoma" w:hAnsi="Tahoma" w:cs="Tahoma"/>
        </w:rPr>
        <w:t>Mugisha</w:t>
      </w:r>
      <w:proofErr w:type="spellEnd"/>
      <w:r>
        <w:rPr>
          <w:rFonts w:ascii="Tahoma" w:hAnsi="Tahoma" w:cs="Tahoma"/>
        </w:rPr>
        <w:t xml:space="preserve">, welcomed the delegates to Toronto, Canada on behalf of the </w:t>
      </w:r>
      <w:bookmarkStart w:id="0" w:name="_GoBack"/>
      <w:bookmarkEnd w:id="0"/>
      <w:r>
        <w:rPr>
          <w:rFonts w:ascii="Tahoma" w:hAnsi="Tahoma" w:cs="Tahoma"/>
        </w:rPr>
        <w:t>Toronto Organising Committee</w:t>
      </w:r>
      <w:r w:rsidR="00B15D53">
        <w:rPr>
          <w:rFonts w:ascii="Tahoma" w:hAnsi="Tahoma" w:cs="Tahoma"/>
        </w:rPr>
        <w:t xml:space="preserve">. </w:t>
      </w:r>
    </w:p>
    <w:p w:rsidR="00B15D53" w:rsidRDefault="00B15D53" w:rsidP="00BE53D4">
      <w:pPr>
        <w:pStyle w:val="Default"/>
        <w:rPr>
          <w:rFonts w:ascii="Tahoma" w:hAnsi="Tahoma" w:cs="Tahoma"/>
        </w:rPr>
      </w:pPr>
    </w:p>
    <w:p w:rsidR="00A42878" w:rsidRDefault="009F59E8" w:rsidP="0081085C">
      <w:pPr>
        <w:pStyle w:val="Default"/>
        <w:rPr>
          <w:rFonts w:ascii="Tahoma" w:hAnsi="Tahoma" w:cs="Tahoma"/>
        </w:rPr>
      </w:pPr>
      <w:r>
        <w:rPr>
          <w:rFonts w:ascii="Tahoma" w:hAnsi="Tahoma" w:cs="Tahoma"/>
        </w:rPr>
        <w:t>The</w:t>
      </w:r>
      <w:r w:rsidR="004766D3">
        <w:rPr>
          <w:rFonts w:ascii="Tahoma" w:hAnsi="Tahoma" w:cs="Tahoma"/>
        </w:rPr>
        <w:t xml:space="preserve"> Convention was officially opened </w:t>
      </w:r>
      <w:r>
        <w:rPr>
          <w:rFonts w:ascii="Tahoma" w:hAnsi="Tahoma" w:cs="Tahoma"/>
        </w:rPr>
        <w:t xml:space="preserve">on Friday July 26, 2013 </w:t>
      </w:r>
      <w:r w:rsidR="004766D3">
        <w:rPr>
          <w:rFonts w:ascii="Tahoma" w:hAnsi="Tahoma" w:cs="Tahoma"/>
        </w:rPr>
        <w:t xml:space="preserve">by ICOB President, </w:t>
      </w:r>
      <w:proofErr w:type="spellStart"/>
      <w:r w:rsidR="004766D3">
        <w:rPr>
          <w:rFonts w:ascii="Tahoma" w:hAnsi="Tahoma" w:cs="Tahoma"/>
        </w:rPr>
        <w:t>Mr</w:t>
      </w:r>
      <w:proofErr w:type="spellEnd"/>
      <w:r w:rsidR="004766D3">
        <w:rPr>
          <w:rFonts w:ascii="Tahoma" w:hAnsi="Tahoma" w:cs="Tahoma"/>
        </w:rPr>
        <w:t xml:space="preserve"> Johnson </w:t>
      </w:r>
      <w:proofErr w:type="spellStart"/>
      <w:r w:rsidR="004766D3">
        <w:rPr>
          <w:rFonts w:ascii="Tahoma" w:hAnsi="Tahoma" w:cs="Tahoma"/>
        </w:rPr>
        <w:t>Mujungu</w:t>
      </w:r>
      <w:proofErr w:type="spellEnd"/>
      <w:r w:rsidR="00174AB7">
        <w:rPr>
          <w:rFonts w:ascii="Tahoma" w:hAnsi="Tahoma" w:cs="Tahoma"/>
        </w:rPr>
        <w:t xml:space="preserve"> who spoke about ICOB’s journey </w:t>
      </w:r>
      <w:r w:rsidR="00A42878">
        <w:rPr>
          <w:rFonts w:ascii="Tahoma" w:hAnsi="Tahoma" w:cs="Tahoma"/>
        </w:rPr>
        <w:t>over</w:t>
      </w:r>
      <w:r w:rsidR="00174AB7">
        <w:rPr>
          <w:rFonts w:ascii="Tahoma" w:hAnsi="Tahoma" w:cs="Tahoma"/>
        </w:rPr>
        <w:t xml:space="preserve"> the past ten years</w:t>
      </w:r>
      <w:r w:rsidR="00B15D53">
        <w:rPr>
          <w:rFonts w:ascii="Tahoma" w:hAnsi="Tahoma" w:cs="Tahoma"/>
        </w:rPr>
        <w:t xml:space="preserve">. </w:t>
      </w:r>
      <w:r w:rsidR="00174AB7">
        <w:rPr>
          <w:rFonts w:ascii="Tahoma" w:hAnsi="Tahoma" w:cs="Tahoma"/>
        </w:rPr>
        <w:t>T</w:t>
      </w:r>
      <w:r w:rsidR="0081085C">
        <w:rPr>
          <w:rFonts w:ascii="Tahoma" w:hAnsi="Tahoma" w:cs="Tahoma"/>
        </w:rPr>
        <w:t xml:space="preserve">he </w:t>
      </w:r>
      <w:r w:rsidR="00B15D53">
        <w:rPr>
          <w:rFonts w:ascii="Tahoma" w:hAnsi="Tahoma" w:cs="Tahoma"/>
        </w:rPr>
        <w:t xml:space="preserve">Convention </w:t>
      </w:r>
      <w:r w:rsidR="0081085C">
        <w:rPr>
          <w:rFonts w:ascii="Tahoma" w:hAnsi="Tahoma" w:cs="Tahoma"/>
        </w:rPr>
        <w:t xml:space="preserve">key note speech was given by </w:t>
      </w:r>
      <w:proofErr w:type="spellStart"/>
      <w:r w:rsidR="0081085C">
        <w:rPr>
          <w:rFonts w:ascii="Tahoma" w:hAnsi="Tahoma" w:cs="Tahoma"/>
        </w:rPr>
        <w:t>Mr</w:t>
      </w:r>
      <w:proofErr w:type="spellEnd"/>
      <w:r w:rsidR="0081085C">
        <w:rPr>
          <w:rFonts w:ascii="Tahoma" w:hAnsi="Tahoma" w:cs="Tahoma"/>
        </w:rPr>
        <w:t xml:space="preserve"> Phillip </w:t>
      </w:r>
      <w:proofErr w:type="spellStart"/>
      <w:r w:rsidR="0081085C">
        <w:rPr>
          <w:rFonts w:ascii="Tahoma" w:hAnsi="Tahoma" w:cs="Tahoma"/>
        </w:rPr>
        <w:t>Odera</w:t>
      </w:r>
      <w:proofErr w:type="spellEnd"/>
      <w:r w:rsidR="0081085C">
        <w:rPr>
          <w:rFonts w:ascii="Tahoma" w:hAnsi="Tahoma" w:cs="Tahoma"/>
        </w:rPr>
        <w:t xml:space="preserve">, </w:t>
      </w:r>
      <w:r w:rsidR="0081085C" w:rsidRPr="0081085C">
        <w:rPr>
          <w:rFonts w:ascii="Tahoma" w:hAnsi="Tahoma" w:cs="Tahoma"/>
        </w:rPr>
        <w:t xml:space="preserve">Chief Executive Officer, </w:t>
      </w:r>
      <w:proofErr w:type="spellStart"/>
      <w:r w:rsidR="0081085C" w:rsidRPr="0081085C">
        <w:rPr>
          <w:rFonts w:ascii="Tahoma" w:hAnsi="Tahoma" w:cs="Tahoma"/>
        </w:rPr>
        <w:t>Stanbic</w:t>
      </w:r>
      <w:proofErr w:type="spellEnd"/>
      <w:r w:rsidR="0081085C" w:rsidRPr="0081085C">
        <w:rPr>
          <w:rFonts w:ascii="Tahoma" w:hAnsi="Tahoma" w:cs="Tahoma"/>
        </w:rPr>
        <w:t xml:space="preserve"> Bank, Uganda Ltd</w:t>
      </w:r>
      <w:r w:rsidR="00B15D53">
        <w:rPr>
          <w:rFonts w:ascii="Tahoma" w:hAnsi="Tahoma" w:cs="Tahoma"/>
        </w:rPr>
        <w:t xml:space="preserve">. </w:t>
      </w:r>
      <w:proofErr w:type="spellStart"/>
      <w:r w:rsidR="00B15D53">
        <w:rPr>
          <w:rFonts w:ascii="Tahoma" w:hAnsi="Tahoma" w:cs="Tahoma"/>
        </w:rPr>
        <w:t>Mr</w:t>
      </w:r>
      <w:proofErr w:type="spellEnd"/>
      <w:r w:rsidR="00B15D53">
        <w:rPr>
          <w:rFonts w:ascii="Tahoma" w:hAnsi="Tahoma" w:cs="Tahoma"/>
        </w:rPr>
        <w:t xml:space="preserve"> </w:t>
      </w:r>
      <w:proofErr w:type="spellStart"/>
      <w:r w:rsidR="00B15D53">
        <w:rPr>
          <w:rFonts w:ascii="Tahoma" w:hAnsi="Tahoma" w:cs="Tahoma"/>
        </w:rPr>
        <w:t>Odera</w:t>
      </w:r>
      <w:proofErr w:type="spellEnd"/>
      <w:r w:rsidR="00B15D53">
        <w:rPr>
          <w:rFonts w:ascii="Tahoma" w:hAnsi="Tahoma" w:cs="Tahoma"/>
        </w:rPr>
        <w:t xml:space="preserve"> </w:t>
      </w:r>
      <w:r w:rsidR="0081085C" w:rsidRPr="0081085C">
        <w:rPr>
          <w:rFonts w:ascii="Tahoma" w:hAnsi="Tahoma" w:cs="Tahoma"/>
        </w:rPr>
        <w:t>gave a</w:t>
      </w:r>
      <w:r w:rsidR="00BF13A0">
        <w:rPr>
          <w:rFonts w:ascii="Tahoma" w:hAnsi="Tahoma" w:cs="Tahoma"/>
        </w:rPr>
        <w:t xml:space="preserve">n inspiring </w:t>
      </w:r>
      <w:r w:rsidR="00B15D53">
        <w:rPr>
          <w:rFonts w:ascii="Tahoma" w:hAnsi="Tahoma" w:cs="Tahoma"/>
        </w:rPr>
        <w:t xml:space="preserve">speech sharing experiences </w:t>
      </w:r>
      <w:r w:rsidR="00A42878">
        <w:rPr>
          <w:rFonts w:ascii="Tahoma" w:hAnsi="Tahoma" w:cs="Tahoma"/>
        </w:rPr>
        <w:t xml:space="preserve">and </w:t>
      </w:r>
      <w:r w:rsidR="00E0516E">
        <w:rPr>
          <w:rFonts w:ascii="Tahoma" w:hAnsi="Tahoma" w:cs="Tahoma"/>
        </w:rPr>
        <w:t xml:space="preserve">providing </w:t>
      </w:r>
      <w:r w:rsidR="00B15D53" w:rsidRPr="0081085C">
        <w:rPr>
          <w:rFonts w:ascii="Tahoma" w:hAnsi="Tahoma" w:cs="Tahoma"/>
        </w:rPr>
        <w:t>practical</w:t>
      </w:r>
      <w:r w:rsidR="00B15D53">
        <w:rPr>
          <w:rFonts w:ascii="Tahoma" w:hAnsi="Tahoma" w:cs="Tahoma"/>
        </w:rPr>
        <w:t xml:space="preserve"> </w:t>
      </w:r>
      <w:r w:rsidR="00BF13A0">
        <w:rPr>
          <w:rFonts w:ascii="Tahoma" w:hAnsi="Tahoma" w:cs="Tahoma"/>
        </w:rPr>
        <w:t>solution</w:t>
      </w:r>
      <w:r w:rsidR="00B15D53">
        <w:rPr>
          <w:rFonts w:ascii="Tahoma" w:hAnsi="Tahoma" w:cs="Tahoma"/>
        </w:rPr>
        <w:t>s</w:t>
      </w:r>
      <w:r w:rsidR="00BF13A0">
        <w:rPr>
          <w:rFonts w:ascii="Tahoma" w:hAnsi="Tahoma" w:cs="Tahoma"/>
        </w:rPr>
        <w:t xml:space="preserve"> </w:t>
      </w:r>
      <w:r w:rsidR="00B15D53">
        <w:rPr>
          <w:rFonts w:ascii="Tahoma" w:hAnsi="Tahoma" w:cs="Tahoma"/>
        </w:rPr>
        <w:t>to a profitable</w:t>
      </w:r>
      <w:r w:rsidR="00B15D53" w:rsidRPr="00B15D53">
        <w:rPr>
          <w:rFonts w:ascii="Tahoma" w:hAnsi="Tahoma" w:cs="Tahoma"/>
        </w:rPr>
        <w:t xml:space="preserve"> </w:t>
      </w:r>
      <w:proofErr w:type="spellStart"/>
      <w:r w:rsidR="00B15D53">
        <w:rPr>
          <w:rFonts w:ascii="Tahoma" w:hAnsi="Tahoma" w:cs="Tahoma"/>
        </w:rPr>
        <w:t>Kigezi</w:t>
      </w:r>
      <w:proofErr w:type="spellEnd"/>
      <w:r w:rsidR="00B15D53">
        <w:rPr>
          <w:rFonts w:ascii="Tahoma" w:hAnsi="Tahoma" w:cs="Tahoma"/>
        </w:rPr>
        <w:t xml:space="preserve">. </w:t>
      </w:r>
      <w:r w:rsidR="0081085C" w:rsidRPr="0081085C">
        <w:rPr>
          <w:rFonts w:ascii="Tahoma" w:hAnsi="Tahoma" w:cs="Tahoma"/>
        </w:rPr>
        <w:t xml:space="preserve"> </w:t>
      </w:r>
    </w:p>
    <w:p w:rsidR="00A42878" w:rsidRDefault="00A42878" w:rsidP="0081085C">
      <w:pPr>
        <w:pStyle w:val="Default"/>
        <w:rPr>
          <w:rFonts w:ascii="Tahoma" w:hAnsi="Tahoma" w:cs="Tahoma"/>
        </w:rPr>
      </w:pPr>
    </w:p>
    <w:p w:rsidR="0081085C" w:rsidRPr="0081085C" w:rsidRDefault="00302DE0" w:rsidP="0081085C">
      <w:pPr>
        <w:pStyle w:val="Default"/>
        <w:rPr>
          <w:rFonts w:ascii="Tahoma" w:hAnsi="Tahoma" w:cs="Tahoma"/>
        </w:rPr>
      </w:pPr>
      <w:r>
        <w:rPr>
          <w:rFonts w:ascii="Tahoma" w:hAnsi="Tahoma" w:cs="Tahoma"/>
        </w:rPr>
        <w:t>The delegate</w:t>
      </w:r>
      <w:r w:rsidR="00125572">
        <w:rPr>
          <w:rFonts w:ascii="Tahoma" w:hAnsi="Tahoma" w:cs="Tahoma"/>
        </w:rPr>
        <w:t>s</w:t>
      </w:r>
      <w:r>
        <w:rPr>
          <w:rFonts w:ascii="Tahoma" w:hAnsi="Tahoma" w:cs="Tahoma"/>
        </w:rPr>
        <w:t xml:space="preserve"> were </w:t>
      </w:r>
      <w:r w:rsidR="00B15D53">
        <w:rPr>
          <w:rFonts w:ascii="Tahoma" w:hAnsi="Tahoma" w:cs="Tahoma"/>
        </w:rPr>
        <w:t xml:space="preserve">also honoured </w:t>
      </w:r>
      <w:r w:rsidR="00125572">
        <w:rPr>
          <w:rFonts w:ascii="Tahoma" w:hAnsi="Tahoma" w:cs="Tahoma"/>
        </w:rPr>
        <w:t>to have</w:t>
      </w:r>
      <w:r>
        <w:rPr>
          <w:rFonts w:ascii="Tahoma" w:hAnsi="Tahoma" w:cs="Tahoma"/>
        </w:rPr>
        <w:t xml:space="preserve"> Ret</w:t>
      </w:r>
      <w:r w:rsidR="00B15D53">
        <w:rPr>
          <w:rFonts w:ascii="Tahoma" w:hAnsi="Tahoma" w:cs="Tahoma"/>
        </w:rPr>
        <w:t>ired</w:t>
      </w:r>
      <w:r>
        <w:rPr>
          <w:rFonts w:ascii="Tahoma" w:hAnsi="Tahoma" w:cs="Tahoma"/>
        </w:rPr>
        <w:t xml:space="preserve"> Maj</w:t>
      </w:r>
      <w:r w:rsidR="00B15D53">
        <w:rPr>
          <w:rFonts w:ascii="Tahoma" w:hAnsi="Tahoma" w:cs="Tahoma"/>
        </w:rPr>
        <w:t>or</w:t>
      </w:r>
      <w:r>
        <w:rPr>
          <w:rFonts w:ascii="Tahoma" w:hAnsi="Tahoma" w:cs="Tahoma"/>
        </w:rPr>
        <w:t xml:space="preserve"> Gen</w:t>
      </w:r>
      <w:r w:rsidR="00B15D53">
        <w:rPr>
          <w:rFonts w:ascii="Tahoma" w:hAnsi="Tahoma" w:cs="Tahoma"/>
        </w:rPr>
        <w:t>eral</w:t>
      </w:r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Mugisha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Muntu</w:t>
      </w:r>
      <w:proofErr w:type="spellEnd"/>
      <w:r w:rsidR="0054001F">
        <w:rPr>
          <w:rFonts w:ascii="Tahoma" w:hAnsi="Tahoma" w:cs="Tahoma"/>
        </w:rPr>
        <w:t xml:space="preserve">, </w:t>
      </w:r>
      <w:r w:rsidR="00125572">
        <w:rPr>
          <w:rFonts w:ascii="Tahoma" w:hAnsi="Tahoma" w:cs="Tahoma"/>
        </w:rPr>
        <w:t xml:space="preserve">in attendance.  Ret Maj Gen </w:t>
      </w:r>
      <w:proofErr w:type="spellStart"/>
      <w:r w:rsidR="00125572">
        <w:rPr>
          <w:rFonts w:ascii="Tahoma" w:hAnsi="Tahoma" w:cs="Tahoma"/>
        </w:rPr>
        <w:t>Muntu</w:t>
      </w:r>
      <w:proofErr w:type="spellEnd"/>
      <w:r w:rsidR="00125572">
        <w:rPr>
          <w:rFonts w:ascii="Tahoma" w:hAnsi="Tahoma" w:cs="Tahoma"/>
        </w:rPr>
        <w:t xml:space="preserve"> is the President of the Forum for Democratic Change. In his </w:t>
      </w:r>
      <w:r w:rsidR="00B15D53">
        <w:rPr>
          <w:rFonts w:ascii="Tahoma" w:hAnsi="Tahoma" w:cs="Tahoma"/>
        </w:rPr>
        <w:t xml:space="preserve">brief remarks, </w:t>
      </w:r>
      <w:r w:rsidR="00125572">
        <w:rPr>
          <w:rFonts w:ascii="Tahoma" w:hAnsi="Tahoma" w:cs="Tahoma"/>
        </w:rPr>
        <w:t xml:space="preserve">Ret Maj Gen </w:t>
      </w:r>
      <w:proofErr w:type="spellStart"/>
      <w:r w:rsidR="00125572">
        <w:rPr>
          <w:rFonts w:ascii="Tahoma" w:hAnsi="Tahoma" w:cs="Tahoma"/>
        </w:rPr>
        <w:t>Muntu</w:t>
      </w:r>
      <w:proofErr w:type="spellEnd"/>
      <w:r w:rsidR="00125572">
        <w:rPr>
          <w:rFonts w:ascii="Tahoma" w:hAnsi="Tahoma" w:cs="Tahoma"/>
        </w:rPr>
        <w:t xml:space="preserve"> </w:t>
      </w:r>
      <w:r w:rsidR="0054001F">
        <w:rPr>
          <w:rFonts w:ascii="Tahoma" w:hAnsi="Tahoma" w:cs="Tahoma"/>
        </w:rPr>
        <w:t>encouraged delegates to be</w:t>
      </w:r>
      <w:r w:rsidR="00125572">
        <w:rPr>
          <w:rFonts w:ascii="Tahoma" w:hAnsi="Tahoma" w:cs="Tahoma"/>
        </w:rPr>
        <w:t xml:space="preserve"> </w:t>
      </w:r>
      <w:r w:rsidR="0054001F">
        <w:rPr>
          <w:rFonts w:ascii="Tahoma" w:hAnsi="Tahoma" w:cs="Tahoma"/>
        </w:rPr>
        <w:t xml:space="preserve">involved </w:t>
      </w:r>
      <w:r w:rsidR="00B15D53">
        <w:rPr>
          <w:rFonts w:ascii="Tahoma" w:hAnsi="Tahoma" w:cs="Tahoma"/>
        </w:rPr>
        <w:t>in</w:t>
      </w:r>
      <w:r w:rsidR="0054001F">
        <w:rPr>
          <w:rFonts w:ascii="Tahoma" w:hAnsi="Tahoma" w:cs="Tahoma"/>
        </w:rPr>
        <w:t xml:space="preserve"> </w:t>
      </w:r>
      <w:r w:rsidR="00B15D53">
        <w:rPr>
          <w:rFonts w:ascii="Tahoma" w:hAnsi="Tahoma" w:cs="Tahoma"/>
        </w:rPr>
        <w:t xml:space="preserve">issues surrounding good </w:t>
      </w:r>
      <w:r w:rsidR="0054001F">
        <w:rPr>
          <w:rFonts w:ascii="Tahoma" w:hAnsi="Tahoma" w:cs="Tahoma"/>
        </w:rPr>
        <w:t>governance in Uganda if we aspire for positive change</w:t>
      </w:r>
      <w:r w:rsidR="00B15D53">
        <w:rPr>
          <w:rFonts w:ascii="Tahoma" w:hAnsi="Tahoma" w:cs="Tahoma"/>
        </w:rPr>
        <w:t xml:space="preserve">. </w:t>
      </w:r>
      <w:r w:rsidR="0054001F">
        <w:rPr>
          <w:rFonts w:ascii="Tahoma" w:hAnsi="Tahoma" w:cs="Tahoma"/>
        </w:rPr>
        <w:t xml:space="preserve"> </w:t>
      </w:r>
    </w:p>
    <w:p w:rsidR="0081085C" w:rsidRPr="0081085C" w:rsidRDefault="0081085C" w:rsidP="0081085C">
      <w:pPr>
        <w:pStyle w:val="Default"/>
        <w:rPr>
          <w:rFonts w:ascii="Tahoma" w:hAnsi="Tahoma" w:cs="Tahoma"/>
        </w:rPr>
      </w:pPr>
    </w:p>
    <w:p w:rsidR="00174AB7" w:rsidRDefault="009F59E8" w:rsidP="00BE53D4">
      <w:pPr>
        <w:pStyle w:val="Default"/>
        <w:rPr>
          <w:rFonts w:ascii="Tahoma" w:hAnsi="Tahoma" w:cs="Tahoma"/>
        </w:rPr>
      </w:pPr>
      <w:r>
        <w:rPr>
          <w:rFonts w:ascii="Tahoma" w:hAnsi="Tahoma" w:cs="Tahoma"/>
        </w:rPr>
        <w:t>The discuss</w:t>
      </w:r>
      <w:r w:rsidR="00BF13A0">
        <w:rPr>
          <w:rFonts w:ascii="Tahoma" w:hAnsi="Tahoma" w:cs="Tahoma"/>
        </w:rPr>
        <w:t xml:space="preserve">ions </w:t>
      </w:r>
      <w:r w:rsidR="0054001F">
        <w:rPr>
          <w:rFonts w:ascii="Tahoma" w:hAnsi="Tahoma" w:cs="Tahoma"/>
        </w:rPr>
        <w:t xml:space="preserve">within the two days </w:t>
      </w:r>
      <w:r w:rsidR="00BF13A0">
        <w:rPr>
          <w:rFonts w:ascii="Tahoma" w:hAnsi="Tahoma" w:cs="Tahoma"/>
        </w:rPr>
        <w:t xml:space="preserve">at the Convention focused on </w:t>
      </w:r>
      <w:r w:rsidR="00174AB7">
        <w:rPr>
          <w:rFonts w:ascii="Tahoma" w:hAnsi="Tahoma" w:cs="Tahoma"/>
        </w:rPr>
        <w:t>the following</w:t>
      </w:r>
      <w:r w:rsidR="0054001F">
        <w:rPr>
          <w:rFonts w:ascii="Tahoma" w:hAnsi="Tahoma" w:cs="Tahoma"/>
        </w:rPr>
        <w:t xml:space="preserve"> topics</w:t>
      </w:r>
      <w:r w:rsidR="00174AB7">
        <w:rPr>
          <w:rFonts w:ascii="Tahoma" w:hAnsi="Tahoma" w:cs="Tahoma"/>
        </w:rPr>
        <w:t>:</w:t>
      </w:r>
    </w:p>
    <w:p w:rsidR="008B7A8B" w:rsidRDefault="008B7A8B" w:rsidP="00BE53D4">
      <w:pPr>
        <w:pStyle w:val="Default"/>
        <w:rPr>
          <w:rFonts w:ascii="Tahoma" w:hAnsi="Tahoma" w:cs="Tahom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5512"/>
        <w:gridCol w:w="2952"/>
      </w:tblGrid>
      <w:tr w:rsidR="008B7A8B" w:rsidRPr="008B7A8B" w:rsidTr="008B7A8B">
        <w:tc>
          <w:tcPr>
            <w:tcW w:w="392" w:type="dxa"/>
          </w:tcPr>
          <w:p w:rsidR="008B7A8B" w:rsidRPr="008B7A8B" w:rsidRDefault="008B7A8B" w:rsidP="009D6534">
            <w:pPr>
              <w:pStyle w:val="Default"/>
              <w:rPr>
                <w:rFonts w:ascii="Tahoma" w:hAnsi="Tahoma" w:cs="Tahoma"/>
                <w:b/>
              </w:rPr>
            </w:pPr>
          </w:p>
        </w:tc>
        <w:tc>
          <w:tcPr>
            <w:tcW w:w="5512" w:type="dxa"/>
          </w:tcPr>
          <w:p w:rsidR="008B7A8B" w:rsidRPr="008B7A8B" w:rsidRDefault="008B7A8B" w:rsidP="009D6534">
            <w:pPr>
              <w:pStyle w:val="Default"/>
              <w:rPr>
                <w:rFonts w:ascii="Tahoma" w:hAnsi="Tahoma" w:cs="Tahoma"/>
                <w:b/>
              </w:rPr>
            </w:pPr>
            <w:r w:rsidRPr="008B7A8B">
              <w:rPr>
                <w:rFonts w:ascii="Tahoma" w:hAnsi="Tahoma" w:cs="Tahoma"/>
                <w:b/>
              </w:rPr>
              <w:t>Topic</w:t>
            </w:r>
          </w:p>
        </w:tc>
        <w:tc>
          <w:tcPr>
            <w:tcW w:w="2952" w:type="dxa"/>
          </w:tcPr>
          <w:p w:rsidR="008B7A8B" w:rsidRPr="008B7A8B" w:rsidRDefault="008B7A8B" w:rsidP="008B7A8B">
            <w:pPr>
              <w:pStyle w:val="Default"/>
              <w:rPr>
                <w:rFonts w:ascii="Tahoma" w:hAnsi="Tahoma" w:cs="Tahoma"/>
                <w:b/>
              </w:rPr>
            </w:pPr>
            <w:r w:rsidRPr="008B7A8B">
              <w:rPr>
                <w:rFonts w:ascii="Tahoma" w:hAnsi="Tahoma" w:cs="Tahoma"/>
                <w:b/>
              </w:rPr>
              <w:t>Discuss</w:t>
            </w:r>
            <w:r>
              <w:rPr>
                <w:rFonts w:ascii="Tahoma" w:hAnsi="Tahoma" w:cs="Tahoma"/>
                <w:b/>
              </w:rPr>
              <w:t>ion led by:</w:t>
            </w:r>
          </w:p>
        </w:tc>
      </w:tr>
      <w:tr w:rsidR="008B7A8B" w:rsidTr="008B7A8B">
        <w:tc>
          <w:tcPr>
            <w:tcW w:w="392" w:type="dxa"/>
          </w:tcPr>
          <w:p w:rsidR="008B7A8B" w:rsidRDefault="008B7A8B" w:rsidP="009D6534">
            <w:pPr>
              <w:pStyle w:val="Defaul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5512" w:type="dxa"/>
          </w:tcPr>
          <w:p w:rsidR="008B7A8B" w:rsidRDefault="008B7A8B" w:rsidP="009D6534">
            <w:pPr>
              <w:pStyle w:val="Defaul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ICOB, the next ten years</w:t>
            </w:r>
          </w:p>
        </w:tc>
        <w:tc>
          <w:tcPr>
            <w:tcW w:w="2952" w:type="dxa"/>
          </w:tcPr>
          <w:p w:rsidR="008B7A8B" w:rsidRDefault="008B7A8B" w:rsidP="008B7A8B">
            <w:pPr>
              <w:pStyle w:val="Default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Ms</w:t>
            </w:r>
            <w:proofErr w:type="spellEnd"/>
            <w:r>
              <w:rPr>
                <w:rFonts w:ascii="Tahoma" w:hAnsi="Tahoma" w:cs="Tahoma"/>
              </w:rPr>
              <w:t xml:space="preserve"> Charity </w:t>
            </w:r>
            <w:proofErr w:type="spellStart"/>
            <w:r>
              <w:rPr>
                <w:rFonts w:ascii="Tahoma" w:hAnsi="Tahoma" w:cs="Tahoma"/>
              </w:rPr>
              <w:t>Katarikawe</w:t>
            </w:r>
            <w:proofErr w:type="spellEnd"/>
            <w:r>
              <w:rPr>
                <w:rFonts w:ascii="Tahoma" w:hAnsi="Tahoma" w:cs="Tahoma"/>
              </w:rPr>
              <w:t xml:space="preserve">  </w:t>
            </w:r>
            <w:proofErr w:type="spellStart"/>
            <w:r>
              <w:rPr>
                <w:rFonts w:ascii="Tahoma" w:hAnsi="Tahoma" w:cs="Tahoma"/>
              </w:rPr>
              <w:t>Dr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Muniini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Mulera</w:t>
            </w:r>
            <w:proofErr w:type="spellEnd"/>
          </w:p>
        </w:tc>
      </w:tr>
      <w:tr w:rsidR="008B7A8B" w:rsidTr="008B7A8B">
        <w:tc>
          <w:tcPr>
            <w:tcW w:w="392" w:type="dxa"/>
          </w:tcPr>
          <w:p w:rsidR="008B7A8B" w:rsidRDefault="008B7A8B" w:rsidP="009D6534">
            <w:pPr>
              <w:pStyle w:val="Defaul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  <w:tc>
          <w:tcPr>
            <w:tcW w:w="5512" w:type="dxa"/>
          </w:tcPr>
          <w:p w:rsidR="008B7A8B" w:rsidRDefault="008B7A8B" w:rsidP="009D6534">
            <w:pPr>
              <w:pStyle w:val="Defaul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The role of the Diaspora in the development of </w:t>
            </w:r>
            <w:proofErr w:type="spellStart"/>
            <w:r>
              <w:rPr>
                <w:rFonts w:ascii="Tahoma" w:hAnsi="Tahoma" w:cs="Tahoma"/>
              </w:rPr>
              <w:t>Kigezi</w:t>
            </w:r>
            <w:proofErr w:type="spellEnd"/>
          </w:p>
        </w:tc>
        <w:tc>
          <w:tcPr>
            <w:tcW w:w="2952" w:type="dxa"/>
          </w:tcPr>
          <w:p w:rsidR="008B7A8B" w:rsidRDefault="008B7A8B" w:rsidP="009D6534">
            <w:pPr>
              <w:pStyle w:val="Default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Mr</w:t>
            </w:r>
            <w:proofErr w:type="spellEnd"/>
            <w:r>
              <w:rPr>
                <w:rFonts w:ascii="Tahoma" w:hAnsi="Tahoma" w:cs="Tahoma"/>
              </w:rPr>
              <w:t xml:space="preserve"> Robert </w:t>
            </w:r>
            <w:proofErr w:type="spellStart"/>
            <w:r>
              <w:rPr>
                <w:rFonts w:ascii="Tahoma" w:hAnsi="Tahoma" w:cs="Tahoma"/>
              </w:rPr>
              <w:t>Kabushenga</w:t>
            </w:r>
            <w:proofErr w:type="spellEnd"/>
          </w:p>
        </w:tc>
      </w:tr>
      <w:tr w:rsidR="008B7A8B" w:rsidTr="008B7A8B">
        <w:tc>
          <w:tcPr>
            <w:tcW w:w="392" w:type="dxa"/>
          </w:tcPr>
          <w:p w:rsidR="008B7A8B" w:rsidRDefault="008B7A8B" w:rsidP="009D6534">
            <w:pPr>
              <w:pStyle w:val="Defaul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</w:p>
        </w:tc>
        <w:tc>
          <w:tcPr>
            <w:tcW w:w="5512" w:type="dxa"/>
          </w:tcPr>
          <w:p w:rsidR="008B7A8B" w:rsidRDefault="008B7A8B" w:rsidP="009D6534">
            <w:pPr>
              <w:pStyle w:val="Defaul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Volunteerism and Giving Back to </w:t>
            </w:r>
            <w:proofErr w:type="spellStart"/>
            <w:r>
              <w:rPr>
                <w:rFonts w:ascii="Tahoma" w:hAnsi="Tahoma" w:cs="Tahoma"/>
              </w:rPr>
              <w:t>Kigezi</w:t>
            </w:r>
            <w:proofErr w:type="spellEnd"/>
          </w:p>
        </w:tc>
        <w:tc>
          <w:tcPr>
            <w:tcW w:w="2952" w:type="dxa"/>
          </w:tcPr>
          <w:p w:rsidR="008B7A8B" w:rsidRDefault="008B7A8B" w:rsidP="009D6534">
            <w:pPr>
              <w:pStyle w:val="Default"/>
              <w:rPr>
                <w:rFonts w:ascii="Tahoma" w:hAnsi="Tahoma" w:cs="Tahoma"/>
              </w:rPr>
            </w:pPr>
            <w:r w:rsidRPr="00174AB7">
              <w:rPr>
                <w:rFonts w:ascii="Tahoma" w:hAnsi="Tahoma" w:cs="Tahoma"/>
              </w:rPr>
              <w:t xml:space="preserve">Ms. Muriel </w:t>
            </w:r>
            <w:proofErr w:type="spellStart"/>
            <w:r w:rsidRPr="00174AB7">
              <w:rPr>
                <w:rFonts w:ascii="Tahoma" w:hAnsi="Tahoma" w:cs="Tahoma"/>
              </w:rPr>
              <w:t>Alvares</w:t>
            </w:r>
            <w:proofErr w:type="spellEnd"/>
          </w:p>
        </w:tc>
      </w:tr>
      <w:tr w:rsidR="008B7A8B" w:rsidTr="008B7A8B">
        <w:tc>
          <w:tcPr>
            <w:tcW w:w="392" w:type="dxa"/>
          </w:tcPr>
          <w:p w:rsidR="008B7A8B" w:rsidRDefault="008B7A8B" w:rsidP="009D6534">
            <w:pPr>
              <w:pStyle w:val="Defaul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</w:p>
        </w:tc>
        <w:tc>
          <w:tcPr>
            <w:tcW w:w="5512" w:type="dxa"/>
          </w:tcPr>
          <w:p w:rsidR="008B7A8B" w:rsidRDefault="008B7A8B" w:rsidP="009D6534">
            <w:pPr>
              <w:pStyle w:val="Defaul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 Sustainable Education Strategy</w:t>
            </w:r>
          </w:p>
        </w:tc>
        <w:tc>
          <w:tcPr>
            <w:tcW w:w="2952" w:type="dxa"/>
          </w:tcPr>
          <w:p w:rsidR="008B7A8B" w:rsidRDefault="008B7A8B" w:rsidP="009D6534">
            <w:pPr>
              <w:pStyle w:val="Defaul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Prof Joy </w:t>
            </w:r>
            <w:proofErr w:type="spellStart"/>
            <w:r>
              <w:rPr>
                <w:rFonts w:ascii="Tahoma" w:hAnsi="Tahoma" w:cs="Tahoma"/>
              </w:rPr>
              <w:t>Kwesiga</w:t>
            </w:r>
            <w:proofErr w:type="spellEnd"/>
          </w:p>
        </w:tc>
      </w:tr>
      <w:tr w:rsidR="008B7A8B" w:rsidTr="008B7A8B">
        <w:tc>
          <w:tcPr>
            <w:tcW w:w="392" w:type="dxa"/>
          </w:tcPr>
          <w:p w:rsidR="008B7A8B" w:rsidRDefault="008B7A8B" w:rsidP="009D6534">
            <w:pPr>
              <w:pStyle w:val="Defaul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</w:t>
            </w:r>
          </w:p>
        </w:tc>
        <w:tc>
          <w:tcPr>
            <w:tcW w:w="5512" w:type="dxa"/>
          </w:tcPr>
          <w:p w:rsidR="008B7A8B" w:rsidRDefault="008B7A8B" w:rsidP="009D6534">
            <w:pPr>
              <w:pStyle w:val="Defaul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Techno-Cultural Dilemma in relation to </w:t>
            </w:r>
            <w:proofErr w:type="spellStart"/>
            <w:r>
              <w:rPr>
                <w:rFonts w:ascii="Tahoma" w:hAnsi="Tahoma" w:cs="Tahoma"/>
              </w:rPr>
              <w:t>Kigezi</w:t>
            </w:r>
            <w:proofErr w:type="spellEnd"/>
          </w:p>
        </w:tc>
        <w:tc>
          <w:tcPr>
            <w:tcW w:w="2952" w:type="dxa"/>
          </w:tcPr>
          <w:p w:rsidR="008B7A8B" w:rsidRDefault="008B7A8B" w:rsidP="009D6534">
            <w:pPr>
              <w:pStyle w:val="Default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Mr</w:t>
            </w:r>
            <w:proofErr w:type="spellEnd"/>
            <w:r>
              <w:rPr>
                <w:rFonts w:ascii="Tahoma" w:hAnsi="Tahoma" w:cs="Tahoma"/>
              </w:rPr>
              <w:t xml:space="preserve"> Tony </w:t>
            </w:r>
            <w:proofErr w:type="spellStart"/>
            <w:r>
              <w:rPr>
                <w:rFonts w:ascii="Tahoma" w:hAnsi="Tahoma" w:cs="Tahoma"/>
              </w:rPr>
              <w:t>Ekodeu</w:t>
            </w:r>
            <w:proofErr w:type="spellEnd"/>
          </w:p>
        </w:tc>
      </w:tr>
      <w:tr w:rsidR="008B7A8B" w:rsidTr="008B7A8B">
        <w:tc>
          <w:tcPr>
            <w:tcW w:w="392" w:type="dxa"/>
          </w:tcPr>
          <w:p w:rsidR="008B7A8B" w:rsidRDefault="008B7A8B" w:rsidP="009D6534">
            <w:pPr>
              <w:pStyle w:val="Defaul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</w:t>
            </w:r>
          </w:p>
        </w:tc>
        <w:tc>
          <w:tcPr>
            <w:tcW w:w="5512" w:type="dxa"/>
          </w:tcPr>
          <w:p w:rsidR="008B7A8B" w:rsidRDefault="008B7A8B" w:rsidP="009D6534">
            <w:pPr>
              <w:pStyle w:val="Defaul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Language and Culture for Children and Youth</w:t>
            </w:r>
          </w:p>
        </w:tc>
        <w:tc>
          <w:tcPr>
            <w:tcW w:w="2952" w:type="dxa"/>
          </w:tcPr>
          <w:p w:rsidR="008B7A8B" w:rsidRDefault="008B7A8B" w:rsidP="008B7A8B">
            <w:pPr>
              <w:pStyle w:val="Default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Mrs</w:t>
            </w:r>
            <w:proofErr w:type="spellEnd"/>
            <w:r>
              <w:rPr>
                <w:rFonts w:ascii="Tahoma" w:hAnsi="Tahoma" w:cs="Tahoma"/>
              </w:rPr>
              <w:t xml:space="preserve"> Florence </w:t>
            </w:r>
            <w:proofErr w:type="spellStart"/>
            <w:r>
              <w:rPr>
                <w:rFonts w:ascii="Tahoma" w:hAnsi="Tahoma" w:cs="Tahoma"/>
              </w:rPr>
              <w:t>Mulera</w:t>
            </w:r>
            <w:proofErr w:type="spellEnd"/>
            <w:r>
              <w:rPr>
                <w:rFonts w:ascii="Tahoma" w:hAnsi="Tahoma" w:cs="Tahoma"/>
              </w:rPr>
              <w:t xml:space="preserve">, </w:t>
            </w:r>
          </w:p>
          <w:p w:rsidR="008B7A8B" w:rsidRDefault="008B7A8B" w:rsidP="008B7A8B">
            <w:pPr>
              <w:pStyle w:val="Default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Ms</w:t>
            </w:r>
            <w:proofErr w:type="spellEnd"/>
            <w:r>
              <w:rPr>
                <w:rFonts w:ascii="Tahoma" w:hAnsi="Tahoma" w:cs="Tahoma"/>
              </w:rPr>
              <w:t xml:space="preserve"> Jane </w:t>
            </w:r>
            <w:proofErr w:type="spellStart"/>
            <w:r>
              <w:rPr>
                <w:rFonts w:ascii="Tahoma" w:hAnsi="Tahoma" w:cs="Tahoma"/>
              </w:rPr>
              <w:t>Mulera</w:t>
            </w:r>
            <w:proofErr w:type="spellEnd"/>
            <w:r>
              <w:rPr>
                <w:rFonts w:ascii="Tahoma" w:hAnsi="Tahoma" w:cs="Tahoma"/>
              </w:rPr>
              <w:t xml:space="preserve">, </w:t>
            </w:r>
          </w:p>
          <w:p w:rsidR="008B7A8B" w:rsidRDefault="008B7A8B" w:rsidP="008B7A8B">
            <w:pPr>
              <w:pStyle w:val="Default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Ms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Priska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Kansiime</w:t>
            </w:r>
            <w:proofErr w:type="spellEnd"/>
          </w:p>
        </w:tc>
      </w:tr>
    </w:tbl>
    <w:p w:rsidR="008B7A8B" w:rsidRDefault="008B7A8B" w:rsidP="009D6534">
      <w:pPr>
        <w:pStyle w:val="Default"/>
        <w:rPr>
          <w:rFonts w:ascii="Tahoma" w:hAnsi="Tahoma" w:cs="Tahoma"/>
        </w:rPr>
      </w:pPr>
    </w:p>
    <w:p w:rsidR="00A04292" w:rsidRDefault="00A04292" w:rsidP="00174AB7">
      <w:pPr>
        <w:pStyle w:val="Default"/>
        <w:rPr>
          <w:rFonts w:ascii="Tahoma" w:hAnsi="Tahoma" w:cs="Tahoma"/>
        </w:rPr>
      </w:pPr>
    </w:p>
    <w:p w:rsidR="00A04292" w:rsidRDefault="00A04292" w:rsidP="00174AB7">
      <w:pPr>
        <w:pStyle w:val="Default"/>
        <w:rPr>
          <w:rFonts w:ascii="Tahoma" w:hAnsi="Tahoma" w:cs="Tahoma"/>
        </w:rPr>
      </w:pPr>
    </w:p>
    <w:p w:rsidR="00A04292" w:rsidRDefault="00A04292" w:rsidP="00174AB7">
      <w:pPr>
        <w:pStyle w:val="Default"/>
        <w:rPr>
          <w:rFonts w:ascii="Tahoma" w:hAnsi="Tahoma" w:cs="Tahoma"/>
        </w:rPr>
      </w:pPr>
    </w:p>
    <w:p w:rsidR="00BF13A0" w:rsidRDefault="008B7A8B" w:rsidP="00174AB7">
      <w:pPr>
        <w:pStyle w:val="Default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After</w:t>
      </w:r>
      <w:r w:rsidR="00BF13A0">
        <w:rPr>
          <w:rFonts w:ascii="Tahoma" w:hAnsi="Tahoma" w:cs="Tahoma"/>
        </w:rPr>
        <w:t xml:space="preserve"> the two days of </w:t>
      </w:r>
      <w:r w:rsidR="00125572">
        <w:rPr>
          <w:rFonts w:ascii="Tahoma" w:hAnsi="Tahoma" w:cs="Tahoma"/>
        </w:rPr>
        <w:t xml:space="preserve">constructive </w:t>
      </w:r>
      <w:r w:rsidR="00BF13A0">
        <w:rPr>
          <w:rFonts w:ascii="Tahoma" w:hAnsi="Tahoma" w:cs="Tahoma"/>
        </w:rPr>
        <w:t>discussions</w:t>
      </w:r>
      <w:r w:rsidR="00125572">
        <w:rPr>
          <w:rFonts w:ascii="Tahoma" w:hAnsi="Tahoma" w:cs="Tahoma"/>
        </w:rPr>
        <w:t xml:space="preserve">, the following </w:t>
      </w:r>
      <w:r>
        <w:rPr>
          <w:rFonts w:ascii="Tahoma" w:hAnsi="Tahoma" w:cs="Tahoma"/>
        </w:rPr>
        <w:t xml:space="preserve">resolutions </w:t>
      </w:r>
      <w:r w:rsidR="00125572">
        <w:rPr>
          <w:rFonts w:ascii="Tahoma" w:hAnsi="Tahoma" w:cs="Tahoma"/>
        </w:rPr>
        <w:t xml:space="preserve">were </w:t>
      </w:r>
      <w:r>
        <w:rPr>
          <w:rFonts w:ascii="Tahoma" w:hAnsi="Tahoma" w:cs="Tahoma"/>
        </w:rPr>
        <w:t>agreed upon by the delegates</w:t>
      </w:r>
      <w:r w:rsidR="00BF13A0">
        <w:rPr>
          <w:rFonts w:ascii="Tahoma" w:hAnsi="Tahoma" w:cs="Tahoma"/>
        </w:rPr>
        <w:t>:</w:t>
      </w:r>
    </w:p>
    <w:p w:rsidR="00BF13A0" w:rsidRPr="00174AB7" w:rsidRDefault="00BF13A0" w:rsidP="00BE53D4">
      <w:pPr>
        <w:pStyle w:val="Default"/>
        <w:rPr>
          <w:rFonts w:ascii="Tahoma" w:hAnsi="Tahoma" w:cs="Tahoma"/>
        </w:rPr>
      </w:pPr>
    </w:p>
    <w:p w:rsidR="00BF13A0" w:rsidRPr="00174AB7" w:rsidRDefault="00A04292" w:rsidP="00BF13A0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The </w:t>
      </w:r>
      <w:r w:rsidR="00BF13A0" w:rsidRPr="00174AB7">
        <w:rPr>
          <w:rFonts w:ascii="Tahoma" w:hAnsi="Tahoma" w:cs="Tahoma"/>
        </w:rPr>
        <w:t xml:space="preserve">ICOB </w:t>
      </w:r>
      <w:r w:rsidR="008B7A8B">
        <w:rPr>
          <w:rFonts w:ascii="Tahoma" w:hAnsi="Tahoma" w:cs="Tahoma"/>
        </w:rPr>
        <w:t xml:space="preserve">website </w:t>
      </w:r>
      <w:r>
        <w:rPr>
          <w:rFonts w:ascii="Tahoma" w:hAnsi="Tahoma" w:cs="Tahoma"/>
        </w:rPr>
        <w:t xml:space="preserve">should </w:t>
      </w:r>
      <w:r w:rsidR="008B7A8B">
        <w:rPr>
          <w:rFonts w:ascii="Tahoma" w:hAnsi="Tahoma" w:cs="Tahoma"/>
        </w:rPr>
        <w:t xml:space="preserve">be more </w:t>
      </w:r>
      <w:r w:rsidR="00BF13A0" w:rsidRPr="00174AB7">
        <w:rPr>
          <w:rFonts w:ascii="Tahoma" w:hAnsi="Tahoma" w:cs="Tahoma"/>
        </w:rPr>
        <w:t xml:space="preserve">interactive </w:t>
      </w:r>
      <w:r>
        <w:rPr>
          <w:rFonts w:ascii="Tahoma" w:hAnsi="Tahoma" w:cs="Tahoma"/>
        </w:rPr>
        <w:t xml:space="preserve">and </w:t>
      </w:r>
      <w:r w:rsidR="00E0516E">
        <w:rPr>
          <w:rFonts w:ascii="Tahoma" w:hAnsi="Tahoma" w:cs="Tahoma"/>
        </w:rPr>
        <w:t xml:space="preserve">to </w:t>
      </w:r>
      <w:r>
        <w:rPr>
          <w:rFonts w:ascii="Tahoma" w:hAnsi="Tahoma" w:cs="Tahoma"/>
        </w:rPr>
        <w:t>incorporate</w:t>
      </w:r>
      <w:r w:rsidR="003A1975">
        <w:rPr>
          <w:rFonts w:ascii="Tahoma" w:hAnsi="Tahoma" w:cs="Tahoma"/>
        </w:rPr>
        <w:t xml:space="preserve"> online</w:t>
      </w:r>
      <w:r w:rsidR="003A1975" w:rsidRPr="00174AB7">
        <w:rPr>
          <w:rFonts w:ascii="Tahoma" w:hAnsi="Tahoma" w:cs="Tahoma"/>
        </w:rPr>
        <w:t xml:space="preserve"> pay</w:t>
      </w:r>
      <w:r w:rsidR="003A1975">
        <w:rPr>
          <w:rFonts w:ascii="Tahoma" w:hAnsi="Tahoma" w:cs="Tahoma"/>
        </w:rPr>
        <w:t>ment</w:t>
      </w:r>
      <w:r w:rsidR="003A1975" w:rsidRPr="00174AB7">
        <w:rPr>
          <w:rFonts w:ascii="Tahoma" w:hAnsi="Tahoma" w:cs="Tahoma"/>
        </w:rPr>
        <w:t xml:space="preserve"> options like PayPal</w:t>
      </w:r>
      <w:r>
        <w:rPr>
          <w:rFonts w:ascii="Tahoma" w:hAnsi="Tahoma" w:cs="Tahoma"/>
        </w:rPr>
        <w:t xml:space="preserve">. This will facilitate </w:t>
      </w:r>
      <w:r w:rsidR="00BF13A0" w:rsidRPr="00174AB7">
        <w:rPr>
          <w:rFonts w:ascii="Tahoma" w:hAnsi="Tahoma" w:cs="Tahoma"/>
        </w:rPr>
        <w:t xml:space="preserve">members and </w:t>
      </w:r>
      <w:r w:rsidR="008B7A8B">
        <w:rPr>
          <w:rFonts w:ascii="Tahoma" w:hAnsi="Tahoma" w:cs="Tahoma"/>
        </w:rPr>
        <w:t xml:space="preserve">well-wishers to financially support ICOB </w:t>
      </w:r>
      <w:r w:rsidR="00BF13A0" w:rsidRPr="00174AB7">
        <w:rPr>
          <w:rFonts w:ascii="Tahoma" w:hAnsi="Tahoma" w:cs="Tahoma"/>
        </w:rPr>
        <w:t>projects</w:t>
      </w:r>
      <w:r w:rsidR="008B7A8B">
        <w:rPr>
          <w:rFonts w:ascii="Tahoma" w:hAnsi="Tahoma" w:cs="Tahoma"/>
        </w:rPr>
        <w:t xml:space="preserve">. </w:t>
      </w:r>
      <w:r w:rsidR="00BF13A0" w:rsidRPr="00174AB7">
        <w:rPr>
          <w:rFonts w:ascii="Tahoma" w:hAnsi="Tahoma" w:cs="Tahoma"/>
        </w:rPr>
        <w:t>T</w:t>
      </w:r>
      <w:r w:rsidR="008B7A8B">
        <w:rPr>
          <w:rFonts w:ascii="Tahoma" w:hAnsi="Tahoma" w:cs="Tahoma"/>
        </w:rPr>
        <w:t xml:space="preserve">he target date is </w:t>
      </w:r>
      <w:r w:rsidR="00BF13A0" w:rsidRPr="00174AB7">
        <w:rPr>
          <w:rFonts w:ascii="Tahoma" w:hAnsi="Tahoma" w:cs="Tahoma"/>
        </w:rPr>
        <w:t xml:space="preserve">90 days of the end of ICOB convention in Toronto. </w:t>
      </w:r>
    </w:p>
    <w:p w:rsidR="005944AE" w:rsidRDefault="003A1975" w:rsidP="003A1975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3A1975">
        <w:rPr>
          <w:rFonts w:ascii="Tahoma" w:hAnsi="Tahoma" w:cs="Tahoma"/>
        </w:rPr>
        <w:t>Consider</w:t>
      </w:r>
      <w:r w:rsidR="00174AB7" w:rsidRPr="003A1975">
        <w:rPr>
          <w:rFonts w:ascii="Tahoma" w:hAnsi="Tahoma" w:cs="Tahoma"/>
        </w:rPr>
        <w:t xml:space="preserve"> </w:t>
      </w:r>
      <w:r w:rsidR="00BF13A0" w:rsidRPr="003A1975">
        <w:rPr>
          <w:rFonts w:ascii="Tahoma" w:hAnsi="Tahoma" w:cs="Tahoma"/>
        </w:rPr>
        <w:t>invest</w:t>
      </w:r>
      <w:r w:rsidRPr="003A1975">
        <w:rPr>
          <w:rFonts w:ascii="Tahoma" w:hAnsi="Tahoma" w:cs="Tahoma"/>
        </w:rPr>
        <w:t xml:space="preserve">ing </w:t>
      </w:r>
      <w:r w:rsidR="00BF13A0" w:rsidRPr="003A1975">
        <w:rPr>
          <w:rFonts w:ascii="Tahoma" w:hAnsi="Tahoma" w:cs="Tahoma"/>
        </w:rPr>
        <w:t>in money making projects to support the organization</w:t>
      </w:r>
      <w:r w:rsidRPr="003A1975">
        <w:rPr>
          <w:rFonts w:ascii="Tahoma" w:hAnsi="Tahoma" w:cs="Tahoma"/>
        </w:rPr>
        <w:t xml:space="preserve">, such as farming. </w:t>
      </w:r>
    </w:p>
    <w:p w:rsidR="00174AB7" w:rsidRPr="003A1975" w:rsidRDefault="005944AE" w:rsidP="003A1975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C</w:t>
      </w:r>
      <w:r w:rsidR="003A1975">
        <w:rPr>
          <w:rFonts w:ascii="Tahoma" w:hAnsi="Tahoma" w:cs="Tahoma"/>
        </w:rPr>
        <w:t xml:space="preserve">onsider </w:t>
      </w:r>
      <w:r w:rsidR="003A1975" w:rsidRPr="003A1975">
        <w:rPr>
          <w:rFonts w:ascii="Tahoma" w:hAnsi="Tahoma" w:cs="Tahoma"/>
        </w:rPr>
        <w:t xml:space="preserve">programs such as </w:t>
      </w:r>
      <w:r w:rsidR="00BF13A0" w:rsidRPr="003A1975">
        <w:rPr>
          <w:rFonts w:ascii="Tahoma" w:hAnsi="Tahoma" w:cs="Tahoma"/>
        </w:rPr>
        <w:t>"Kilos for ICOB"</w:t>
      </w:r>
      <w:r w:rsidR="00E0516E">
        <w:rPr>
          <w:rFonts w:ascii="Tahoma" w:hAnsi="Tahoma" w:cs="Tahoma"/>
        </w:rPr>
        <w:t xml:space="preserve"> to make a change in </w:t>
      </w:r>
      <w:proofErr w:type="spellStart"/>
      <w:r w:rsidR="00E0516E">
        <w:rPr>
          <w:rFonts w:ascii="Tahoma" w:hAnsi="Tahoma" w:cs="Tahoma"/>
        </w:rPr>
        <w:t>Kigezi</w:t>
      </w:r>
      <w:proofErr w:type="spellEnd"/>
      <w:r w:rsidR="00E0516E">
        <w:rPr>
          <w:rFonts w:ascii="Tahoma" w:hAnsi="Tahoma" w:cs="Tahoma"/>
        </w:rPr>
        <w:t xml:space="preserve">. This </w:t>
      </w:r>
      <w:r w:rsidR="00A04292">
        <w:rPr>
          <w:rFonts w:ascii="Tahoma" w:hAnsi="Tahoma" w:cs="Tahoma"/>
        </w:rPr>
        <w:t xml:space="preserve">will work </w:t>
      </w:r>
      <w:r w:rsidR="00E0516E">
        <w:rPr>
          <w:rFonts w:ascii="Tahoma" w:hAnsi="Tahoma" w:cs="Tahoma"/>
        </w:rPr>
        <w:t xml:space="preserve">through </w:t>
      </w:r>
      <w:r w:rsidR="00A04292">
        <w:rPr>
          <w:rFonts w:ascii="Tahoma" w:hAnsi="Tahoma" w:cs="Tahoma"/>
        </w:rPr>
        <w:t xml:space="preserve">ICOB members </w:t>
      </w:r>
      <w:r w:rsidR="00125572">
        <w:rPr>
          <w:rFonts w:ascii="Tahoma" w:hAnsi="Tahoma" w:cs="Tahoma"/>
        </w:rPr>
        <w:t>in countries like USA, UK and Canada</w:t>
      </w:r>
      <w:r w:rsidR="003A1975" w:rsidRPr="003A1975">
        <w:rPr>
          <w:rFonts w:ascii="Tahoma" w:hAnsi="Tahoma" w:cs="Tahoma"/>
        </w:rPr>
        <w:t xml:space="preserve">, </w:t>
      </w:r>
      <w:r w:rsidR="00A04292">
        <w:rPr>
          <w:rFonts w:ascii="Tahoma" w:hAnsi="Tahoma" w:cs="Tahoma"/>
        </w:rPr>
        <w:t>collecting items such as books</w:t>
      </w:r>
      <w:r w:rsidR="00E0516E">
        <w:rPr>
          <w:rFonts w:ascii="Tahoma" w:hAnsi="Tahoma" w:cs="Tahoma"/>
        </w:rPr>
        <w:t xml:space="preserve"> which would </w:t>
      </w:r>
      <w:r w:rsidR="00A04292">
        <w:rPr>
          <w:rFonts w:ascii="Tahoma" w:hAnsi="Tahoma" w:cs="Tahoma"/>
        </w:rPr>
        <w:t xml:space="preserve">be </w:t>
      </w:r>
      <w:r w:rsidR="003A1975">
        <w:rPr>
          <w:rFonts w:ascii="Tahoma" w:hAnsi="Tahoma" w:cs="Tahoma"/>
        </w:rPr>
        <w:t xml:space="preserve">transported </w:t>
      </w:r>
      <w:r w:rsidR="00A04292">
        <w:rPr>
          <w:rFonts w:ascii="Tahoma" w:hAnsi="Tahoma" w:cs="Tahoma"/>
        </w:rPr>
        <w:t xml:space="preserve">by </w:t>
      </w:r>
      <w:r w:rsidR="003A1975" w:rsidRPr="003A1975">
        <w:rPr>
          <w:rFonts w:ascii="Tahoma" w:hAnsi="Tahoma" w:cs="Tahoma"/>
        </w:rPr>
        <w:t>members</w:t>
      </w:r>
      <w:r w:rsidR="00A04292">
        <w:rPr>
          <w:rFonts w:ascii="Tahoma" w:hAnsi="Tahoma" w:cs="Tahoma"/>
        </w:rPr>
        <w:t xml:space="preserve"> during their regular travels </w:t>
      </w:r>
      <w:r w:rsidR="003A1975">
        <w:rPr>
          <w:rFonts w:ascii="Tahoma" w:hAnsi="Tahoma" w:cs="Tahoma"/>
        </w:rPr>
        <w:t xml:space="preserve">to </w:t>
      </w:r>
      <w:r w:rsidR="003A1975" w:rsidRPr="003A1975">
        <w:rPr>
          <w:rFonts w:ascii="Tahoma" w:hAnsi="Tahoma" w:cs="Tahoma"/>
        </w:rPr>
        <w:t>Uganda</w:t>
      </w:r>
      <w:r w:rsidR="00A04292">
        <w:rPr>
          <w:rFonts w:ascii="Tahoma" w:hAnsi="Tahoma" w:cs="Tahoma"/>
        </w:rPr>
        <w:t xml:space="preserve">. </w:t>
      </w:r>
      <w:r w:rsidR="003A1975" w:rsidRPr="003A1975">
        <w:rPr>
          <w:rFonts w:ascii="Tahoma" w:hAnsi="Tahoma" w:cs="Tahoma"/>
        </w:rPr>
        <w:t xml:space="preserve"> </w:t>
      </w:r>
    </w:p>
    <w:p w:rsidR="00BF13A0" w:rsidRPr="00174AB7" w:rsidRDefault="00BF13A0" w:rsidP="00BF13A0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174AB7">
        <w:rPr>
          <w:rFonts w:ascii="Tahoma" w:hAnsi="Tahoma" w:cs="Tahoma"/>
        </w:rPr>
        <w:t xml:space="preserve">ICOB </w:t>
      </w:r>
      <w:r w:rsidR="00174AB7" w:rsidRPr="00174AB7">
        <w:rPr>
          <w:rFonts w:ascii="Tahoma" w:hAnsi="Tahoma" w:cs="Tahoma"/>
        </w:rPr>
        <w:t xml:space="preserve">to </w:t>
      </w:r>
      <w:r w:rsidR="00232C18">
        <w:rPr>
          <w:rFonts w:ascii="Tahoma" w:hAnsi="Tahoma" w:cs="Tahoma"/>
        </w:rPr>
        <w:t xml:space="preserve">consider </w:t>
      </w:r>
      <w:r w:rsidRPr="00174AB7">
        <w:rPr>
          <w:rFonts w:ascii="Tahoma" w:hAnsi="Tahoma" w:cs="Tahoma"/>
        </w:rPr>
        <w:t>partner</w:t>
      </w:r>
      <w:r w:rsidR="00232C18">
        <w:rPr>
          <w:rFonts w:ascii="Tahoma" w:hAnsi="Tahoma" w:cs="Tahoma"/>
        </w:rPr>
        <w:t xml:space="preserve">ing </w:t>
      </w:r>
      <w:r w:rsidRPr="00174AB7">
        <w:rPr>
          <w:rFonts w:ascii="Tahoma" w:hAnsi="Tahoma" w:cs="Tahoma"/>
        </w:rPr>
        <w:t>with:</w:t>
      </w:r>
    </w:p>
    <w:p w:rsidR="00BF13A0" w:rsidRPr="00174AB7" w:rsidRDefault="00BF13A0" w:rsidP="00BF13A0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 w:rsidRPr="00174AB7">
        <w:rPr>
          <w:rFonts w:ascii="Tahoma" w:hAnsi="Tahoma" w:cs="Tahoma"/>
        </w:rPr>
        <w:t xml:space="preserve">Political </w:t>
      </w:r>
      <w:r w:rsidR="00A04292" w:rsidRPr="00174AB7">
        <w:rPr>
          <w:rFonts w:ascii="Tahoma" w:hAnsi="Tahoma" w:cs="Tahoma"/>
        </w:rPr>
        <w:t xml:space="preserve">leaders </w:t>
      </w:r>
      <w:r w:rsidR="00A04292">
        <w:rPr>
          <w:rFonts w:ascii="Tahoma" w:hAnsi="Tahoma" w:cs="Tahoma"/>
        </w:rPr>
        <w:t>to</w:t>
      </w:r>
      <w:r w:rsidR="00232C18">
        <w:rPr>
          <w:rFonts w:ascii="Tahoma" w:hAnsi="Tahoma" w:cs="Tahoma"/>
        </w:rPr>
        <w:t xml:space="preserve"> effect change i</w:t>
      </w:r>
      <w:r w:rsidRPr="00174AB7">
        <w:rPr>
          <w:rFonts w:ascii="Tahoma" w:hAnsi="Tahoma" w:cs="Tahoma"/>
        </w:rPr>
        <w:t xml:space="preserve">n the </w:t>
      </w:r>
      <w:proofErr w:type="spellStart"/>
      <w:r w:rsidRPr="00174AB7">
        <w:rPr>
          <w:rFonts w:ascii="Tahoma" w:hAnsi="Tahoma" w:cs="Tahoma"/>
        </w:rPr>
        <w:t>Kigezi</w:t>
      </w:r>
      <w:proofErr w:type="spellEnd"/>
      <w:r w:rsidRPr="00174AB7">
        <w:rPr>
          <w:rFonts w:ascii="Tahoma" w:hAnsi="Tahoma" w:cs="Tahoma"/>
        </w:rPr>
        <w:t xml:space="preserve"> region.</w:t>
      </w:r>
    </w:p>
    <w:p w:rsidR="00BF13A0" w:rsidRPr="00174AB7" w:rsidRDefault="00BF13A0" w:rsidP="00BF13A0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proofErr w:type="spellStart"/>
      <w:r w:rsidRPr="00174AB7">
        <w:rPr>
          <w:rFonts w:ascii="Tahoma" w:hAnsi="Tahoma" w:cs="Tahoma"/>
        </w:rPr>
        <w:t>Kabale</w:t>
      </w:r>
      <w:proofErr w:type="spellEnd"/>
      <w:r w:rsidRPr="00174AB7">
        <w:rPr>
          <w:rFonts w:ascii="Tahoma" w:hAnsi="Tahoma" w:cs="Tahoma"/>
        </w:rPr>
        <w:t xml:space="preserve"> University</w:t>
      </w:r>
      <w:r w:rsidR="005944AE">
        <w:rPr>
          <w:rFonts w:ascii="Tahoma" w:hAnsi="Tahoma" w:cs="Tahoma"/>
        </w:rPr>
        <w:t xml:space="preserve">, </w:t>
      </w:r>
      <w:r w:rsidR="00174AB7" w:rsidRPr="00174AB7">
        <w:rPr>
          <w:rFonts w:ascii="Tahoma" w:hAnsi="Tahoma" w:cs="Tahoma"/>
        </w:rPr>
        <w:t>to transform lives through education and s</w:t>
      </w:r>
      <w:r w:rsidRPr="00174AB7">
        <w:rPr>
          <w:rFonts w:ascii="Tahoma" w:hAnsi="Tahoma" w:cs="Tahoma"/>
        </w:rPr>
        <w:t xml:space="preserve">ports. </w:t>
      </w:r>
    </w:p>
    <w:p w:rsidR="00BF13A0" w:rsidRPr="00174AB7" w:rsidRDefault="00BF13A0" w:rsidP="00BF13A0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174AB7">
        <w:rPr>
          <w:rFonts w:ascii="Tahoma" w:hAnsi="Tahoma" w:cs="Tahoma"/>
        </w:rPr>
        <w:t>Identify</w:t>
      </w:r>
      <w:r w:rsidR="00174AB7" w:rsidRPr="00174AB7">
        <w:rPr>
          <w:rFonts w:ascii="Tahoma" w:hAnsi="Tahoma" w:cs="Tahoma"/>
        </w:rPr>
        <w:t xml:space="preserve"> four</w:t>
      </w:r>
      <w:r w:rsidRPr="00174AB7">
        <w:rPr>
          <w:rFonts w:ascii="Tahoma" w:hAnsi="Tahoma" w:cs="Tahoma"/>
        </w:rPr>
        <w:t xml:space="preserve"> primary schools to implement the use of technology </w:t>
      </w:r>
      <w:r w:rsidR="00174AB7" w:rsidRPr="00174AB7">
        <w:rPr>
          <w:rFonts w:ascii="Tahoma" w:hAnsi="Tahoma" w:cs="Tahoma"/>
        </w:rPr>
        <w:t xml:space="preserve">to </w:t>
      </w:r>
      <w:r w:rsidRPr="00174AB7">
        <w:rPr>
          <w:rFonts w:ascii="Tahoma" w:hAnsi="Tahoma" w:cs="Tahoma"/>
        </w:rPr>
        <w:t>facilitat</w:t>
      </w:r>
      <w:r w:rsidR="00174AB7" w:rsidRPr="00174AB7">
        <w:rPr>
          <w:rFonts w:ascii="Tahoma" w:hAnsi="Tahoma" w:cs="Tahoma"/>
        </w:rPr>
        <w:t>e</w:t>
      </w:r>
      <w:r w:rsidRPr="00174AB7">
        <w:rPr>
          <w:rFonts w:ascii="Tahoma" w:hAnsi="Tahoma" w:cs="Tahoma"/>
        </w:rPr>
        <w:t xml:space="preserve"> primary </w:t>
      </w:r>
      <w:r w:rsidR="00E0516E" w:rsidRPr="00174AB7">
        <w:rPr>
          <w:rFonts w:ascii="Tahoma" w:hAnsi="Tahoma" w:cs="Tahoma"/>
        </w:rPr>
        <w:t>education</w:t>
      </w:r>
      <w:r w:rsidR="00E0516E">
        <w:rPr>
          <w:rFonts w:ascii="Tahoma" w:hAnsi="Tahoma" w:cs="Tahoma"/>
        </w:rPr>
        <w:t xml:space="preserve">; this may include the </w:t>
      </w:r>
      <w:r w:rsidRPr="00174AB7">
        <w:rPr>
          <w:rFonts w:ascii="Tahoma" w:hAnsi="Tahoma" w:cs="Tahoma"/>
        </w:rPr>
        <w:t xml:space="preserve">use of Skype </w:t>
      </w:r>
      <w:r w:rsidR="00174AB7" w:rsidRPr="00174AB7">
        <w:rPr>
          <w:rFonts w:ascii="Tahoma" w:hAnsi="Tahoma" w:cs="Tahoma"/>
        </w:rPr>
        <w:t xml:space="preserve">to </w:t>
      </w:r>
      <w:r w:rsidRPr="00174AB7">
        <w:rPr>
          <w:rFonts w:ascii="Tahoma" w:hAnsi="Tahoma" w:cs="Tahoma"/>
        </w:rPr>
        <w:t>provid</w:t>
      </w:r>
      <w:r w:rsidR="00174AB7" w:rsidRPr="00174AB7">
        <w:rPr>
          <w:rFonts w:ascii="Tahoma" w:hAnsi="Tahoma" w:cs="Tahoma"/>
        </w:rPr>
        <w:t xml:space="preserve">e </w:t>
      </w:r>
      <w:r w:rsidRPr="00174AB7">
        <w:rPr>
          <w:rFonts w:ascii="Tahoma" w:hAnsi="Tahoma" w:cs="Tahoma"/>
        </w:rPr>
        <w:t>free seminars.</w:t>
      </w:r>
    </w:p>
    <w:p w:rsidR="00BF13A0" w:rsidRPr="00174AB7" w:rsidRDefault="00232C18" w:rsidP="00BF13A0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Consider providing t</w:t>
      </w:r>
      <w:r w:rsidR="00BF13A0" w:rsidRPr="00174AB7">
        <w:rPr>
          <w:rFonts w:ascii="Tahoma" w:hAnsi="Tahoma" w:cs="Tahoma"/>
        </w:rPr>
        <w:t>raining</w:t>
      </w:r>
      <w:r w:rsidR="00174AB7" w:rsidRPr="00174AB7">
        <w:rPr>
          <w:rFonts w:ascii="Tahoma" w:hAnsi="Tahoma" w:cs="Tahoma"/>
        </w:rPr>
        <w:t xml:space="preserve"> </w:t>
      </w:r>
      <w:r w:rsidR="00A04292">
        <w:rPr>
          <w:rFonts w:ascii="Tahoma" w:hAnsi="Tahoma" w:cs="Tahoma"/>
        </w:rPr>
        <w:t xml:space="preserve">in </w:t>
      </w:r>
      <w:r w:rsidR="00A04292" w:rsidRPr="00174AB7">
        <w:rPr>
          <w:rFonts w:ascii="Tahoma" w:hAnsi="Tahoma" w:cs="Tahoma"/>
        </w:rPr>
        <w:t>farming</w:t>
      </w:r>
      <w:r w:rsidR="00E0516E">
        <w:rPr>
          <w:rFonts w:ascii="Tahoma" w:hAnsi="Tahoma" w:cs="Tahoma"/>
        </w:rPr>
        <w:t xml:space="preserve"> methods</w:t>
      </w:r>
      <w:r w:rsidR="00A04292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to </w:t>
      </w:r>
      <w:r w:rsidR="00BF13A0" w:rsidRPr="00174AB7">
        <w:rPr>
          <w:rFonts w:ascii="Tahoma" w:hAnsi="Tahoma" w:cs="Tahoma"/>
        </w:rPr>
        <w:t>local</w:t>
      </w:r>
      <w:r>
        <w:rPr>
          <w:rFonts w:ascii="Tahoma" w:hAnsi="Tahoma" w:cs="Tahoma"/>
        </w:rPr>
        <w:t>s</w:t>
      </w:r>
      <w:r w:rsidR="00174AB7" w:rsidRPr="00174AB7">
        <w:rPr>
          <w:rFonts w:ascii="Tahoma" w:hAnsi="Tahoma" w:cs="Tahoma"/>
        </w:rPr>
        <w:t>;</w:t>
      </w:r>
    </w:p>
    <w:p w:rsidR="00BF13A0" w:rsidRPr="00174AB7" w:rsidRDefault="00232C18" w:rsidP="00BF13A0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Consider </w:t>
      </w:r>
      <w:r w:rsidR="00A04292">
        <w:rPr>
          <w:rFonts w:ascii="Tahoma" w:hAnsi="Tahoma" w:cs="Tahoma"/>
        </w:rPr>
        <w:t xml:space="preserve">providing </w:t>
      </w:r>
      <w:r>
        <w:rPr>
          <w:rFonts w:ascii="Tahoma" w:hAnsi="Tahoma" w:cs="Tahoma"/>
        </w:rPr>
        <w:t>l</w:t>
      </w:r>
      <w:r w:rsidR="00174AB7" w:rsidRPr="00174AB7">
        <w:rPr>
          <w:rFonts w:ascii="Tahoma" w:hAnsi="Tahoma" w:cs="Tahoma"/>
        </w:rPr>
        <w:t>ong distance learning</w:t>
      </w:r>
      <w:r w:rsidR="00A04292">
        <w:rPr>
          <w:rFonts w:ascii="Tahoma" w:hAnsi="Tahoma" w:cs="Tahoma"/>
        </w:rPr>
        <w:t xml:space="preserve"> opportunities</w:t>
      </w:r>
      <w:r w:rsidR="00174AB7" w:rsidRPr="00174AB7">
        <w:rPr>
          <w:rFonts w:ascii="Tahoma" w:hAnsi="Tahoma" w:cs="Tahoma"/>
        </w:rPr>
        <w:t>;</w:t>
      </w:r>
    </w:p>
    <w:p w:rsidR="00BF13A0" w:rsidRPr="00174AB7" w:rsidRDefault="00BF13A0" w:rsidP="00174AB7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174AB7">
        <w:rPr>
          <w:rFonts w:ascii="Tahoma" w:hAnsi="Tahoma" w:cs="Tahoma"/>
        </w:rPr>
        <w:t>Creat</w:t>
      </w:r>
      <w:r w:rsidR="00232C18">
        <w:rPr>
          <w:rFonts w:ascii="Tahoma" w:hAnsi="Tahoma" w:cs="Tahoma"/>
        </w:rPr>
        <w:t xml:space="preserve">ion of </w:t>
      </w:r>
      <w:r w:rsidR="00A04292">
        <w:rPr>
          <w:rFonts w:ascii="Tahoma" w:hAnsi="Tahoma" w:cs="Tahoma"/>
        </w:rPr>
        <w:t xml:space="preserve">ICOB </w:t>
      </w:r>
      <w:r w:rsidR="005944AE">
        <w:rPr>
          <w:rFonts w:ascii="Tahoma" w:hAnsi="Tahoma" w:cs="Tahoma"/>
        </w:rPr>
        <w:t>sub-</w:t>
      </w:r>
      <w:r w:rsidRPr="00174AB7">
        <w:rPr>
          <w:rFonts w:ascii="Tahoma" w:hAnsi="Tahoma" w:cs="Tahoma"/>
        </w:rPr>
        <w:t xml:space="preserve">committees to handle </w:t>
      </w:r>
      <w:r w:rsidR="00232C18">
        <w:rPr>
          <w:rFonts w:ascii="Tahoma" w:hAnsi="Tahoma" w:cs="Tahoma"/>
        </w:rPr>
        <w:t xml:space="preserve">different </w:t>
      </w:r>
      <w:r w:rsidR="00174AB7" w:rsidRPr="00174AB7">
        <w:rPr>
          <w:rFonts w:ascii="Tahoma" w:hAnsi="Tahoma" w:cs="Tahoma"/>
        </w:rPr>
        <w:t>tasks of the organization;</w:t>
      </w:r>
    </w:p>
    <w:p w:rsidR="00BF13A0" w:rsidRPr="00174AB7" w:rsidRDefault="00174AB7" w:rsidP="00174AB7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174AB7">
        <w:rPr>
          <w:rFonts w:ascii="Tahoma" w:hAnsi="Tahoma" w:cs="Tahoma"/>
        </w:rPr>
        <w:t>Need for youth board members;</w:t>
      </w:r>
    </w:p>
    <w:p w:rsidR="00BF13A0" w:rsidRPr="00174AB7" w:rsidRDefault="00BF13A0" w:rsidP="00174AB7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174AB7">
        <w:rPr>
          <w:rFonts w:ascii="Tahoma" w:hAnsi="Tahoma" w:cs="Tahoma"/>
        </w:rPr>
        <w:t>Volunteerism</w:t>
      </w:r>
      <w:r w:rsidR="00E0516E">
        <w:rPr>
          <w:rFonts w:ascii="Tahoma" w:hAnsi="Tahoma" w:cs="Tahoma"/>
        </w:rPr>
        <w:t xml:space="preserve"> to be emphasized</w:t>
      </w:r>
      <w:r w:rsidR="00174AB7" w:rsidRPr="00174AB7">
        <w:rPr>
          <w:rFonts w:ascii="Tahoma" w:hAnsi="Tahoma" w:cs="Tahoma"/>
        </w:rPr>
        <w:t>;</w:t>
      </w:r>
    </w:p>
    <w:p w:rsidR="00232C18" w:rsidRDefault="00232C18" w:rsidP="00232C18">
      <w:pPr>
        <w:pStyle w:val="NormalWeb"/>
        <w:spacing w:before="0" w:beforeAutospacing="0" w:after="0" w:afterAutospacing="0"/>
        <w:rPr>
          <w:rFonts w:ascii="Tahoma" w:hAnsi="Tahoma" w:cs="Tahoma"/>
        </w:rPr>
      </w:pPr>
    </w:p>
    <w:p w:rsidR="0054001F" w:rsidRDefault="0054001F" w:rsidP="00232C18">
      <w:pPr>
        <w:pStyle w:val="NormalWeb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>Elections were held on Saturday July 27</w:t>
      </w:r>
      <w:r w:rsidRPr="0054001F">
        <w:rPr>
          <w:rFonts w:ascii="Tahoma" w:hAnsi="Tahoma" w:cs="Tahoma"/>
          <w:vertAlign w:val="superscript"/>
        </w:rPr>
        <w:t>th</w:t>
      </w:r>
      <w:r>
        <w:rPr>
          <w:rFonts w:ascii="Tahoma" w:hAnsi="Tahoma" w:cs="Tahoma"/>
        </w:rPr>
        <w:t xml:space="preserve">, 2014, and all the Board members were elected unopposed. Two Board positions </w:t>
      </w:r>
      <w:r w:rsidR="00232C18">
        <w:rPr>
          <w:rFonts w:ascii="Tahoma" w:hAnsi="Tahoma" w:cs="Tahoma"/>
        </w:rPr>
        <w:t xml:space="preserve">remain open and </w:t>
      </w:r>
      <w:r>
        <w:rPr>
          <w:rFonts w:ascii="Tahoma" w:hAnsi="Tahoma" w:cs="Tahoma"/>
        </w:rPr>
        <w:t>are yet to be filled</w:t>
      </w:r>
      <w:r w:rsidR="00232C18">
        <w:rPr>
          <w:rFonts w:ascii="Tahoma" w:hAnsi="Tahoma" w:cs="Tahoma"/>
        </w:rPr>
        <w:t xml:space="preserve">. </w:t>
      </w:r>
    </w:p>
    <w:p w:rsidR="00232C18" w:rsidRDefault="00232C18" w:rsidP="00232C18">
      <w:pPr>
        <w:pStyle w:val="NormalWeb"/>
        <w:spacing w:before="0" w:beforeAutospacing="0" w:after="0" w:afterAutospacing="0"/>
        <w:rPr>
          <w:rFonts w:ascii="Tahoma" w:hAnsi="Tahoma" w:cs="Tahoma"/>
        </w:rPr>
      </w:pPr>
    </w:p>
    <w:p w:rsidR="00232C18" w:rsidRDefault="00E0516E" w:rsidP="00232C18">
      <w:pPr>
        <w:pStyle w:val="NormalWeb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>T</w:t>
      </w:r>
      <w:r w:rsidR="00F65355">
        <w:rPr>
          <w:rFonts w:ascii="Tahoma" w:hAnsi="Tahoma" w:cs="Tahoma"/>
        </w:rPr>
        <w:t xml:space="preserve">he organising Committee prepared a memorable weekend </w:t>
      </w:r>
      <w:r>
        <w:rPr>
          <w:rFonts w:ascii="Tahoma" w:hAnsi="Tahoma" w:cs="Tahoma"/>
        </w:rPr>
        <w:t>to celebrate ICOB’s 10</w:t>
      </w:r>
      <w:r w:rsidRPr="00E0516E">
        <w:rPr>
          <w:rFonts w:ascii="Tahoma" w:hAnsi="Tahoma" w:cs="Tahoma"/>
          <w:vertAlign w:val="superscript"/>
        </w:rPr>
        <w:t>th</w:t>
      </w:r>
      <w:r>
        <w:rPr>
          <w:rFonts w:ascii="Tahoma" w:hAnsi="Tahoma" w:cs="Tahoma"/>
        </w:rPr>
        <w:t xml:space="preserve"> anniversary, </w:t>
      </w:r>
      <w:r w:rsidR="00F65355">
        <w:rPr>
          <w:rFonts w:ascii="Tahoma" w:hAnsi="Tahoma" w:cs="Tahoma"/>
        </w:rPr>
        <w:t xml:space="preserve">with a cultural </w:t>
      </w:r>
      <w:r w:rsidR="00232C18">
        <w:rPr>
          <w:rFonts w:ascii="Tahoma" w:hAnsi="Tahoma" w:cs="Tahoma"/>
        </w:rPr>
        <w:t xml:space="preserve">dinner dance </w:t>
      </w:r>
      <w:r w:rsidR="00F65355">
        <w:rPr>
          <w:rFonts w:ascii="Tahoma" w:hAnsi="Tahoma" w:cs="Tahoma"/>
        </w:rPr>
        <w:t>held on Friday evening</w:t>
      </w:r>
      <w:r w:rsidR="004766D3">
        <w:rPr>
          <w:rFonts w:ascii="Tahoma" w:hAnsi="Tahoma" w:cs="Tahoma"/>
        </w:rPr>
        <w:t xml:space="preserve">. This featured cultural </w:t>
      </w:r>
      <w:r w:rsidR="009D6534">
        <w:rPr>
          <w:rFonts w:ascii="Tahoma" w:hAnsi="Tahoma" w:cs="Tahoma"/>
        </w:rPr>
        <w:t xml:space="preserve">performances and </w:t>
      </w:r>
      <w:r w:rsidR="004766D3">
        <w:rPr>
          <w:rFonts w:ascii="Tahoma" w:hAnsi="Tahoma" w:cs="Tahoma"/>
        </w:rPr>
        <w:t>music</w:t>
      </w:r>
      <w:r w:rsidR="00232C18">
        <w:rPr>
          <w:rFonts w:ascii="Tahoma" w:hAnsi="Tahoma" w:cs="Tahoma"/>
        </w:rPr>
        <w:t xml:space="preserve">, </w:t>
      </w:r>
      <w:r w:rsidR="004766D3">
        <w:rPr>
          <w:rFonts w:ascii="Tahoma" w:hAnsi="Tahoma" w:cs="Tahoma"/>
        </w:rPr>
        <w:t xml:space="preserve">and a </w:t>
      </w:r>
      <w:proofErr w:type="spellStart"/>
      <w:r w:rsidR="00F65355">
        <w:rPr>
          <w:rFonts w:ascii="Tahoma" w:hAnsi="Tahoma" w:cs="Tahoma"/>
        </w:rPr>
        <w:t>kikiga</w:t>
      </w:r>
      <w:proofErr w:type="spellEnd"/>
      <w:r w:rsidR="00F65355">
        <w:rPr>
          <w:rFonts w:ascii="Tahoma" w:hAnsi="Tahoma" w:cs="Tahoma"/>
        </w:rPr>
        <w:t xml:space="preserve"> danc</w:t>
      </w:r>
      <w:r w:rsidR="004766D3">
        <w:rPr>
          <w:rFonts w:ascii="Tahoma" w:hAnsi="Tahoma" w:cs="Tahoma"/>
        </w:rPr>
        <w:t>e c</w:t>
      </w:r>
      <w:r w:rsidR="009D6534">
        <w:rPr>
          <w:rFonts w:ascii="Tahoma" w:hAnsi="Tahoma" w:cs="Tahoma"/>
        </w:rPr>
        <w:t xml:space="preserve">ompetition. </w:t>
      </w:r>
      <w:r w:rsidR="004766D3">
        <w:rPr>
          <w:rFonts w:ascii="Tahoma" w:hAnsi="Tahoma" w:cs="Tahoma"/>
        </w:rPr>
        <w:t xml:space="preserve">Teams </w:t>
      </w:r>
      <w:r w:rsidR="00F65355">
        <w:rPr>
          <w:rFonts w:ascii="Tahoma" w:hAnsi="Tahoma" w:cs="Tahoma"/>
        </w:rPr>
        <w:t xml:space="preserve">Canada, USA and </w:t>
      </w:r>
      <w:r w:rsidR="00232C18">
        <w:rPr>
          <w:rFonts w:ascii="Tahoma" w:hAnsi="Tahoma" w:cs="Tahoma"/>
        </w:rPr>
        <w:t>United Kingdom</w:t>
      </w:r>
      <w:r w:rsidR="00F65355">
        <w:rPr>
          <w:rFonts w:ascii="Tahoma" w:hAnsi="Tahoma" w:cs="Tahoma"/>
        </w:rPr>
        <w:t xml:space="preserve"> </w:t>
      </w:r>
      <w:r w:rsidR="004766D3">
        <w:rPr>
          <w:rFonts w:ascii="Tahoma" w:hAnsi="Tahoma" w:cs="Tahoma"/>
        </w:rPr>
        <w:t xml:space="preserve">competed </w:t>
      </w:r>
      <w:r w:rsidR="009D6534">
        <w:rPr>
          <w:rFonts w:ascii="Tahoma" w:hAnsi="Tahoma" w:cs="Tahoma"/>
        </w:rPr>
        <w:t xml:space="preserve">in the </w:t>
      </w:r>
      <w:proofErr w:type="spellStart"/>
      <w:r w:rsidR="009D6534">
        <w:rPr>
          <w:rFonts w:ascii="Tahoma" w:hAnsi="Tahoma" w:cs="Tahoma"/>
        </w:rPr>
        <w:t>kikiga</w:t>
      </w:r>
      <w:proofErr w:type="spellEnd"/>
      <w:r w:rsidR="009D6534">
        <w:rPr>
          <w:rFonts w:ascii="Tahoma" w:hAnsi="Tahoma" w:cs="Tahoma"/>
        </w:rPr>
        <w:t xml:space="preserve"> dance upon which </w:t>
      </w:r>
      <w:r w:rsidR="00F65355">
        <w:rPr>
          <w:rFonts w:ascii="Tahoma" w:hAnsi="Tahoma" w:cs="Tahoma"/>
        </w:rPr>
        <w:t xml:space="preserve">team USA emerged winners of the night. The highlight of the </w:t>
      </w:r>
      <w:r w:rsidR="004766D3">
        <w:rPr>
          <w:rFonts w:ascii="Tahoma" w:hAnsi="Tahoma" w:cs="Tahoma"/>
        </w:rPr>
        <w:t>cultural night</w:t>
      </w:r>
      <w:r w:rsidR="00F65355">
        <w:rPr>
          <w:rFonts w:ascii="Tahoma" w:hAnsi="Tahoma" w:cs="Tahoma"/>
        </w:rPr>
        <w:t xml:space="preserve"> to mark ICOB’s 10</w:t>
      </w:r>
      <w:r w:rsidR="009D6534">
        <w:rPr>
          <w:rFonts w:ascii="Tahoma" w:hAnsi="Tahoma" w:cs="Tahoma"/>
        </w:rPr>
        <w:t>th</w:t>
      </w:r>
      <w:r w:rsidR="00F65355">
        <w:rPr>
          <w:rFonts w:ascii="Tahoma" w:hAnsi="Tahoma" w:cs="Tahoma"/>
        </w:rPr>
        <w:t xml:space="preserve"> anniversary</w:t>
      </w:r>
      <w:r w:rsidRPr="00E0516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was the ICOB Board cutting the cake and popping of champagne</w:t>
      </w:r>
      <w:r w:rsidR="00F65355">
        <w:rPr>
          <w:rFonts w:ascii="Tahoma" w:hAnsi="Tahoma" w:cs="Tahoma"/>
        </w:rPr>
        <w:t xml:space="preserve">. The guests enjoyed </w:t>
      </w:r>
      <w:r w:rsidR="004766D3">
        <w:rPr>
          <w:rFonts w:ascii="Tahoma" w:hAnsi="Tahoma" w:cs="Tahoma"/>
        </w:rPr>
        <w:t xml:space="preserve">a wonderful late night </w:t>
      </w:r>
      <w:r w:rsidR="009D6534">
        <w:rPr>
          <w:rFonts w:ascii="Tahoma" w:hAnsi="Tahoma" w:cs="Tahoma"/>
        </w:rPr>
        <w:t xml:space="preserve">celebration </w:t>
      </w:r>
      <w:r w:rsidR="004766D3">
        <w:rPr>
          <w:rFonts w:ascii="Tahoma" w:hAnsi="Tahoma" w:cs="Tahoma"/>
        </w:rPr>
        <w:t xml:space="preserve">of culture and </w:t>
      </w:r>
      <w:r w:rsidR="00F65355">
        <w:rPr>
          <w:rFonts w:ascii="Tahoma" w:hAnsi="Tahoma" w:cs="Tahoma"/>
        </w:rPr>
        <w:t xml:space="preserve">ICOB’s </w:t>
      </w:r>
      <w:r w:rsidR="009D6534">
        <w:rPr>
          <w:rFonts w:ascii="Tahoma" w:hAnsi="Tahoma" w:cs="Tahoma"/>
        </w:rPr>
        <w:t>milestone</w:t>
      </w:r>
      <w:r w:rsidR="00232C18">
        <w:rPr>
          <w:rFonts w:ascii="Tahoma" w:hAnsi="Tahoma" w:cs="Tahoma"/>
        </w:rPr>
        <w:t xml:space="preserve">. </w:t>
      </w:r>
      <w:r w:rsidR="009D6534">
        <w:rPr>
          <w:rFonts w:ascii="Tahoma" w:hAnsi="Tahoma" w:cs="Tahoma"/>
        </w:rPr>
        <w:t xml:space="preserve"> </w:t>
      </w:r>
    </w:p>
    <w:p w:rsidR="00232C18" w:rsidRDefault="00232C18" w:rsidP="00232C18">
      <w:pPr>
        <w:pStyle w:val="NormalWeb"/>
        <w:spacing w:before="0" w:beforeAutospacing="0" w:after="0" w:afterAutospacing="0"/>
        <w:rPr>
          <w:rFonts w:ascii="Tahoma" w:hAnsi="Tahoma" w:cs="Tahoma"/>
        </w:rPr>
      </w:pPr>
    </w:p>
    <w:p w:rsidR="009D6534" w:rsidRDefault="004766D3" w:rsidP="00232C18">
      <w:pPr>
        <w:pStyle w:val="NormalWeb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>A</w:t>
      </w:r>
      <w:r w:rsidR="00F65355">
        <w:rPr>
          <w:rFonts w:ascii="Tahoma" w:hAnsi="Tahoma" w:cs="Tahoma"/>
        </w:rPr>
        <w:t xml:space="preserve"> </w:t>
      </w:r>
      <w:r w:rsidR="00E0516E">
        <w:rPr>
          <w:rFonts w:ascii="Tahoma" w:hAnsi="Tahoma" w:cs="Tahoma"/>
        </w:rPr>
        <w:t xml:space="preserve">fundraising </w:t>
      </w:r>
      <w:r w:rsidR="00F65355">
        <w:rPr>
          <w:rFonts w:ascii="Tahoma" w:hAnsi="Tahoma" w:cs="Tahoma"/>
        </w:rPr>
        <w:t xml:space="preserve">boat cruise gala </w:t>
      </w:r>
      <w:r>
        <w:rPr>
          <w:rFonts w:ascii="Tahoma" w:hAnsi="Tahoma" w:cs="Tahoma"/>
        </w:rPr>
        <w:t xml:space="preserve">was held on </w:t>
      </w:r>
      <w:r w:rsidR="00F65355">
        <w:rPr>
          <w:rFonts w:ascii="Tahoma" w:hAnsi="Tahoma" w:cs="Tahoma"/>
        </w:rPr>
        <w:t xml:space="preserve">Saturday night </w:t>
      </w:r>
      <w:r w:rsidR="009D6534">
        <w:rPr>
          <w:rFonts w:ascii="Tahoma" w:hAnsi="Tahoma" w:cs="Tahoma"/>
        </w:rPr>
        <w:t>with</w:t>
      </w:r>
      <w:r>
        <w:rPr>
          <w:rFonts w:ascii="Tahoma" w:hAnsi="Tahoma" w:cs="Tahoma"/>
        </w:rPr>
        <w:t xml:space="preserve"> over </w:t>
      </w:r>
      <w:r w:rsidR="009D6534">
        <w:rPr>
          <w:rFonts w:ascii="Tahoma" w:hAnsi="Tahoma" w:cs="Tahoma"/>
        </w:rPr>
        <w:t>200</w:t>
      </w:r>
      <w:r>
        <w:rPr>
          <w:rFonts w:ascii="Tahoma" w:hAnsi="Tahoma" w:cs="Tahoma"/>
        </w:rPr>
        <w:t xml:space="preserve"> people </w:t>
      </w:r>
      <w:r w:rsidR="009D6534">
        <w:rPr>
          <w:rFonts w:ascii="Tahoma" w:hAnsi="Tahoma" w:cs="Tahoma"/>
        </w:rPr>
        <w:t>a</w:t>
      </w:r>
      <w:r>
        <w:rPr>
          <w:rFonts w:ascii="Tahoma" w:hAnsi="Tahoma" w:cs="Tahoma"/>
        </w:rPr>
        <w:t>board</w:t>
      </w:r>
      <w:r w:rsidR="009D6534" w:rsidRPr="009D6534">
        <w:rPr>
          <w:rFonts w:ascii="Tahoma" w:hAnsi="Tahoma" w:cs="Tahoma"/>
        </w:rPr>
        <w:t xml:space="preserve"> </w:t>
      </w:r>
      <w:r w:rsidR="009D6534">
        <w:rPr>
          <w:rFonts w:ascii="Tahoma" w:hAnsi="Tahoma" w:cs="Tahoma"/>
        </w:rPr>
        <w:t xml:space="preserve">the “Spirit of </w:t>
      </w:r>
      <w:proofErr w:type="spellStart"/>
      <w:r w:rsidR="009D6534">
        <w:rPr>
          <w:rFonts w:ascii="Tahoma" w:hAnsi="Tahoma" w:cs="Tahoma"/>
        </w:rPr>
        <w:t>Kigezi</w:t>
      </w:r>
      <w:proofErr w:type="spellEnd"/>
      <w:r w:rsidR="009D6534">
        <w:rPr>
          <w:rFonts w:ascii="Tahoma" w:hAnsi="Tahoma" w:cs="Tahoma"/>
        </w:rPr>
        <w:t xml:space="preserve">” sailing Lake Ontario. Delegates </w:t>
      </w:r>
      <w:r>
        <w:rPr>
          <w:rFonts w:ascii="Tahoma" w:hAnsi="Tahoma" w:cs="Tahoma"/>
        </w:rPr>
        <w:t>enjoyed a dinner dance and fundraising</w:t>
      </w:r>
      <w:r w:rsidR="009D6534">
        <w:rPr>
          <w:rFonts w:ascii="Tahoma" w:hAnsi="Tahoma" w:cs="Tahoma"/>
        </w:rPr>
        <w:t xml:space="preserve"> campaign in support of ICOB’s flagship, the </w:t>
      </w:r>
      <w:proofErr w:type="spellStart"/>
      <w:r w:rsidR="009D6534">
        <w:rPr>
          <w:rFonts w:ascii="Tahoma" w:hAnsi="Tahoma" w:cs="Tahoma"/>
        </w:rPr>
        <w:t>Kigezi</w:t>
      </w:r>
      <w:proofErr w:type="spellEnd"/>
      <w:r w:rsidR="009D6534">
        <w:rPr>
          <w:rFonts w:ascii="Tahoma" w:hAnsi="Tahoma" w:cs="Tahoma"/>
        </w:rPr>
        <w:t xml:space="preserve"> Education Fund (KEF). KEF supports vocational, business and technical training of young </w:t>
      </w:r>
      <w:proofErr w:type="spellStart"/>
      <w:r w:rsidR="009D6534">
        <w:rPr>
          <w:rFonts w:ascii="Tahoma" w:hAnsi="Tahoma" w:cs="Tahoma"/>
        </w:rPr>
        <w:t>Banyakigezi</w:t>
      </w:r>
      <w:proofErr w:type="spellEnd"/>
      <w:r w:rsidR="009D6534">
        <w:rPr>
          <w:rFonts w:ascii="Tahoma" w:hAnsi="Tahoma" w:cs="Tahoma"/>
        </w:rPr>
        <w:t xml:space="preserve">. </w:t>
      </w:r>
    </w:p>
    <w:p w:rsidR="002423A1" w:rsidRDefault="002423A1" w:rsidP="002423A1">
      <w:pPr>
        <w:pStyle w:val="NormalWeb"/>
        <w:spacing w:before="0" w:beforeAutospacing="0" w:after="0" w:afterAutospacing="0"/>
        <w:rPr>
          <w:rFonts w:ascii="Tahoma" w:hAnsi="Tahoma" w:cs="Tahoma"/>
        </w:rPr>
      </w:pPr>
    </w:p>
    <w:p w:rsidR="009A0F52" w:rsidRDefault="002423A1" w:rsidP="002423A1">
      <w:pPr>
        <w:pStyle w:val="NormalWeb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>The</w:t>
      </w:r>
      <w:r w:rsidR="009A0F52">
        <w:rPr>
          <w:rFonts w:ascii="Tahoma" w:hAnsi="Tahoma" w:cs="Tahoma"/>
        </w:rPr>
        <w:t xml:space="preserve"> Convention concluded</w:t>
      </w:r>
      <w:r>
        <w:rPr>
          <w:rFonts w:ascii="Tahoma" w:hAnsi="Tahoma" w:cs="Tahoma"/>
        </w:rPr>
        <w:t xml:space="preserve"> with </w:t>
      </w:r>
      <w:r w:rsidR="009A0F52">
        <w:rPr>
          <w:rFonts w:ascii="Tahoma" w:hAnsi="Tahoma" w:cs="Tahoma"/>
        </w:rPr>
        <w:t>a</w:t>
      </w:r>
      <w:r w:rsidR="00E0516E">
        <w:rPr>
          <w:rFonts w:ascii="Tahoma" w:hAnsi="Tahoma" w:cs="Tahoma"/>
        </w:rPr>
        <w:t>n E</w:t>
      </w:r>
      <w:r w:rsidR="009A0F52" w:rsidRPr="009A0F52">
        <w:rPr>
          <w:rFonts w:ascii="Tahoma" w:hAnsi="Tahoma" w:cs="Tahoma"/>
        </w:rPr>
        <w:t>cumenical Church Service</w:t>
      </w:r>
      <w:r w:rsidR="009A0F52">
        <w:rPr>
          <w:rFonts w:ascii="Tahoma" w:hAnsi="Tahoma" w:cs="Tahoma"/>
        </w:rPr>
        <w:t xml:space="preserve"> held at the hotel on Sunday morning, </w:t>
      </w:r>
      <w:r>
        <w:rPr>
          <w:rFonts w:ascii="Tahoma" w:hAnsi="Tahoma" w:cs="Tahoma"/>
        </w:rPr>
        <w:t xml:space="preserve">followed by a </w:t>
      </w:r>
      <w:r w:rsidR="00A04292">
        <w:rPr>
          <w:rFonts w:ascii="Tahoma" w:hAnsi="Tahoma" w:cs="Tahoma"/>
        </w:rPr>
        <w:t xml:space="preserve">family barbeque </w:t>
      </w:r>
      <w:r w:rsidR="00F65355" w:rsidRPr="009A0F52">
        <w:rPr>
          <w:rFonts w:ascii="Tahoma" w:hAnsi="Tahoma" w:cs="Tahoma"/>
        </w:rPr>
        <w:t xml:space="preserve">picnic </w:t>
      </w:r>
      <w:r w:rsidR="009A0F52">
        <w:rPr>
          <w:rFonts w:ascii="Tahoma" w:hAnsi="Tahoma" w:cs="Tahoma"/>
        </w:rPr>
        <w:t xml:space="preserve">in the afternoon </w:t>
      </w:r>
      <w:r w:rsidR="00F65355" w:rsidRPr="009A0F52">
        <w:rPr>
          <w:rFonts w:ascii="Tahoma" w:hAnsi="Tahoma" w:cs="Tahoma"/>
        </w:rPr>
        <w:t>at Centre</w:t>
      </w:r>
      <w:r w:rsidR="00F65355">
        <w:rPr>
          <w:rFonts w:ascii="Tahoma" w:hAnsi="Tahoma" w:cs="Tahoma"/>
        </w:rPr>
        <w:t xml:space="preserve"> Island</w:t>
      </w:r>
      <w:r w:rsidR="009A0F52">
        <w:rPr>
          <w:rFonts w:ascii="Tahoma" w:hAnsi="Tahoma" w:cs="Tahoma"/>
        </w:rPr>
        <w:t>, Toronto</w:t>
      </w:r>
      <w:r>
        <w:rPr>
          <w:rFonts w:ascii="Tahoma" w:hAnsi="Tahoma" w:cs="Tahoma"/>
        </w:rPr>
        <w:t xml:space="preserve">. </w:t>
      </w:r>
      <w:r w:rsidR="004B4011">
        <w:rPr>
          <w:rFonts w:ascii="Tahoma" w:hAnsi="Tahoma" w:cs="Tahoma"/>
        </w:rPr>
        <w:t>Overall,</w:t>
      </w:r>
      <w:r w:rsidR="00302DE0">
        <w:rPr>
          <w:rFonts w:ascii="Tahoma" w:hAnsi="Tahoma" w:cs="Tahoma"/>
        </w:rPr>
        <w:t xml:space="preserve"> it was an opportune moment to take stock of ICOB</w:t>
      </w:r>
      <w:r>
        <w:rPr>
          <w:rFonts w:ascii="Tahoma" w:hAnsi="Tahoma" w:cs="Tahoma"/>
        </w:rPr>
        <w:t>’s 10 year journey</w:t>
      </w:r>
      <w:r w:rsidR="00302DE0">
        <w:rPr>
          <w:rFonts w:ascii="Tahoma" w:hAnsi="Tahoma" w:cs="Tahoma"/>
        </w:rPr>
        <w:t xml:space="preserve">, and to plan for </w:t>
      </w:r>
      <w:r>
        <w:rPr>
          <w:rFonts w:ascii="Tahoma" w:hAnsi="Tahoma" w:cs="Tahoma"/>
        </w:rPr>
        <w:t>a promising</w:t>
      </w:r>
      <w:r w:rsidR="00302DE0">
        <w:rPr>
          <w:rFonts w:ascii="Tahoma" w:hAnsi="Tahoma" w:cs="Tahoma"/>
        </w:rPr>
        <w:t xml:space="preserve"> future</w:t>
      </w:r>
      <w:r>
        <w:rPr>
          <w:rFonts w:ascii="Tahoma" w:hAnsi="Tahoma" w:cs="Tahoma"/>
        </w:rPr>
        <w:t>.</w:t>
      </w:r>
      <w:r w:rsidR="00302DE0">
        <w:rPr>
          <w:rFonts w:ascii="Tahoma" w:hAnsi="Tahoma" w:cs="Tahoma"/>
        </w:rPr>
        <w:t xml:space="preserve"> T</w:t>
      </w:r>
      <w:r w:rsidR="009A0F52">
        <w:rPr>
          <w:rFonts w:ascii="Tahoma" w:hAnsi="Tahoma" w:cs="Tahoma"/>
        </w:rPr>
        <w:t xml:space="preserve">he </w:t>
      </w:r>
      <w:r w:rsidR="00F36120">
        <w:rPr>
          <w:rFonts w:ascii="Tahoma" w:hAnsi="Tahoma" w:cs="Tahoma"/>
        </w:rPr>
        <w:t xml:space="preserve">ICOB@10 </w:t>
      </w:r>
      <w:r w:rsidR="009A0F52">
        <w:rPr>
          <w:rFonts w:ascii="Tahoma" w:hAnsi="Tahoma" w:cs="Tahoma"/>
        </w:rPr>
        <w:t>Convention was a great success.</w:t>
      </w:r>
    </w:p>
    <w:p w:rsidR="002423A1" w:rsidRDefault="002423A1" w:rsidP="002423A1">
      <w:pPr>
        <w:pStyle w:val="NormalWeb"/>
        <w:spacing w:before="0" w:beforeAutospacing="0" w:after="0" w:afterAutospacing="0"/>
        <w:rPr>
          <w:rFonts w:ascii="Tahoma" w:hAnsi="Tahoma" w:cs="Tahoma"/>
        </w:rPr>
      </w:pPr>
    </w:p>
    <w:p w:rsidR="00F65355" w:rsidRDefault="00F65355" w:rsidP="002423A1">
      <w:pPr>
        <w:pStyle w:val="NormalWeb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 xml:space="preserve">Special thanks go out to the Toronto Organising Committee for their dedication and </w:t>
      </w:r>
      <w:r w:rsidR="009F0A6D">
        <w:rPr>
          <w:rFonts w:ascii="Tahoma" w:hAnsi="Tahoma" w:cs="Tahoma"/>
        </w:rPr>
        <w:t>hard work</w:t>
      </w:r>
      <w:r>
        <w:rPr>
          <w:rFonts w:ascii="Tahoma" w:hAnsi="Tahoma" w:cs="Tahoma"/>
        </w:rPr>
        <w:t xml:space="preserve"> towards </w:t>
      </w:r>
      <w:r w:rsidR="002423A1">
        <w:rPr>
          <w:rFonts w:ascii="Tahoma" w:hAnsi="Tahoma" w:cs="Tahoma"/>
        </w:rPr>
        <w:t xml:space="preserve">the </w:t>
      </w:r>
      <w:r w:rsidR="0054001F">
        <w:rPr>
          <w:rFonts w:ascii="Tahoma" w:hAnsi="Tahoma" w:cs="Tahoma"/>
        </w:rPr>
        <w:t>ICOB@10</w:t>
      </w:r>
      <w:r w:rsidR="002423A1">
        <w:rPr>
          <w:rFonts w:ascii="Tahoma" w:hAnsi="Tahoma" w:cs="Tahoma"/>
        </w:rPr>
        <w:t xml:space="preserve"> Convention</w:t>
      </w:r>
      <w:r>
        <w:rPr>
          <w:rFonts w:ascii="Tahoma" w:hAnsi="Tahoma" w:cs="Tahoma"/>
        </w:rPr>
        <w:t xml:space="preserve">.  Thank you </w:t>
      </w:r>
      <w:r w:rsidR="00302DE0">
        <w:rPr>
          <w:rFonts w:ascii="Tahoma" w:hAnsi="Tahoma" w:cs="Tahoma"/>
        </w:rPr>
        <w:t>to</w:t>
      </w:r>
      <w:r w:rsidR="0054001F">
        <w:rPr>
          <w:rFonts w:ascii="Tahoma" w:hAnsi="Tahoma" w:cs="Tahoma"/>
        </w:rPr>
        <w:t>o, to</w:t>
      </w:r>
      <w:r w:rsidR="00302DE0">
        <w:rPr>
          <w:rFonts w:ascii="Tahoma" w:hAnsi="Tahoma" w:cs="Tahoma"/>
        </w:rPr>
        <w:t xml:space="preserve"> all the delegates who were able to physically </w:t>
      </w:r>
      <w:proofErr w:type="gramStart"/>
      <w:r w:rsidR="00302DE0">
        <w:rPr>
          <w:rFonts w:ascii="Tahoma" w:hAnsi="Tahoma" w:cs="Tahoma"/>
        </w:rPr>
        <w:t>be</w:t>
      </w:r>
      <w:proofErr w:type="gramEnd"/>
      <w:r w:rsidR="00302DE0">
        <w:rPr>
          <w:rFonts w:ascii="Tahoma" w:hAnsi="Tahoma" w:cs="Tahoma"/>
        </w:rPr>
        <w:t xml:space="preserve"> </w:t>
      </w:r>
      <w:r w:rsidR="0054001F">
        <w:rPr>
          <w:rFonts w:ascii="Tahoma" w:hAnsi="Tahoma" w:cs="Tahoma"/>
        </w:rPr>
        <w:t xml:space="preserve">present </w:t>
      </w:r>
      <w:r w:rsidR="00302DE0">
        <w:rPr>
          <w:rFonts w:ascii="Tahoma" w:hAnsi="Tahoma" w:cs="Tahoma"/>
        </w:rPr>
        <w:t>in Toronto,</w:t>
      </w:r>
      <w:r w:rsidR="0054001F">
        <w:rPr>
          <w:rFonts w:ascii="Tahoma" w:hAnsi="Tahoma" w:cs="Tahoma"/>
        </w:rPr>
        <w:t xml:space="preserve"> and to all the </w:t>
      </w:r>
      <w:r w:rsidR="002423A1">
        <w:rPr>
          <w:rFonts w:ascii="Tahoma" w:hAnsi="Tahoma" w:cs="Tahoma"/>
        </w:rPr>
        <w:t xml:space="preserve">well wishers. </w:t>
      </w:r>
    </w:p>
    <w:p w:rsidR="00F36120" w:rsidRDefault="00F36120" w:rsidP="002423A1">
      <w:pPr>
        <w:pStyle w:val="NormalWeb"/>
        <w:spacing w:before="0" w:beforeAutospacing="0" w:after="0" w:afterAutospacing="0"/>
        <w:rPr>
          <w:rFonts w:ascii="Tahoma" w:hAnsi="Tahoma" w:cs="Tahoma"/>
        </w:rPr>
      </w:pPr>
    </w:p>
    <w:p w:rsidR="00BE53D4" w:rsidRPr="00302DE0" w:rsidRDefault="00BE53D4" w:rsidP="00386CBD">
      <w:pPr>
        <w:rPr>
          <w:rFonts w:ascii="Tahoma" w:hAnsi="Tahoma" w:cs="Tahoma"/>
          <w:b/>
          <w:u w:val="single"/>
        </w:rPr>
      </w:pPr>
    </w:p>
    <w:p w:rsidR="00386CBD" w:rsidRPr="0054001F" w:rsidRDefault="00302DE0" w:rsidP="00386CBD">
      <w:pPr>
        <w:rPr>
          <w:rFonts w:ascii="Tahoma" w:hAnsi="Tahoma" w:cs="Tahoma"/>
          <w:b/>
          <w:u w:val="single"/>
        </w:rPr>
      </w:pPr>
      <w:r w:rsidRPr="0054001F">
        <w:rPr>
          <w:rFonts w:ascii="Tahoma" w:hAnsi="Tahoma" w:cs="Tahoma"/>
          <w:b/>
          <w:u w:val="single"/>
        </w:rPr>
        <w:t xml:space="preserve">Toronto </w:t>
      </w:r>
      <w:proofErr w:type="spellStart"/>
      <w:r w:rsidRPr="0054001F">
        <w:rPr>
          <w:rFonts w:ascii="Tahoma" w:hAnsi="Tahoma" w:cs="Tahoma"/>
          <w:b/>
          <w:u w:val="single"/>
        </w:rPr>
        <w:t>Organising</w:t>
      </w:r>
      <w:proofErr w:type="spellEnd"/>
      <w:r w:rsidRPr="0054001F">
        <w:rPr>
          <w:rFonts w:ascii="Tahoma" w:hAnsi="Tahoma" w:cs="Tahoma"/>
          <w:b/>
          <w:u w:val="single"/>
        </w:rPr>
        <w:t xml:space="preserve"> Committee</w:t>
      </w:r>
    </w:p>
    <w:p w:rsidR="00302DE0" w:rsidRPr="00302DE0" w:rsidRDefault="00302DE0" w:rsidP="00386CBD">
      <w:pPr>
        <w:rPr>
          <w:rFonts w:ascii="Tahoma" w:hAnsi="Tahoma" w:cs="Tahoma"/>
        </w:rPr>
      </w:pPr>
      <w:r w:rsidRPr="00302DE0">
        <w:rPr>
          <w:rFonts w:ascii="Tahoma" w:hAnsi="Tahoma" w:cs="Tahoma"/>
        </w:rPr>
        <w:t xml:space="preserve">Chairman </w:t>
      </w:r>
      <w:r w:rsidRPr="00302DE0">
        <w:rPr>
          <w:rFonts w:ascii="Tahoma" w:hAnsi="Tahoma" w:cs="Tahoma"/>
        </w:rPr>
        <w:tab/>
      </w:r>
      <w:r w:rsidRPr="00302DE0">
        <w:rPr>
          <w:rFonts w:ascii="Tahoma" w:hAnsi="Tahoma" w:cs="Tahoma"/>
        </w:rPr>
        <w:tab/>
      </w:r>
      <w:proofErr w:type="spellStart"/>
      <w:r w:rsidRPr="00302DE0">
        <w:rPr>
          <w:rFonts w:ascii="Tahoma" w:hAnsi="Tahoma" w:cs="Tahoma"/>
        </w:rPr>
        <w:t>Dr</w:t>
      </w:r>
      <w:proofErr w:type="spellEnd"/>
      <w:r w:rsidRPr="00302DE0">
        <w:rPr>
          <w:rFonts w:ascii="Tahoma" w:hAnsi="Tahoma" w:cs="Tahoma"/>
        </w:rPr>
        <w:t xml:space="preserve"> </w:t>
      </w:r>
      <w:proofErr w:type="spellStart"/>
      <w:r w:rsidRPr="00302DE0">
        <w:rPr>
          <w:rFonts w:ascii="Tahoma" w:hAnsi="Tahoma" w:cs="Tahoma"/>
        </w:rPr>
        <w:t>Muniini</w:t>
      </w:r>
      <w:proofErr w:type="spellEnd"/>
      <w:r w:rsidRPr="00302DE0">
        <w:rPr>
          <w:rFonts w:ascii="Tahoma" w:hAnsi="Tahoma" w:cs="Tahoma"/>
        </w:rPr>
        <w:t xml:space="preserve"> </w:t>
      </w:r>
      <w:proofErr w:type="spellStart"/>
      <w:r w:rsidRPr="00302DE0">
        <w:rPr>
          <w:rFonts w:ascii="Tahoma" w:hAnsi="Tahoma" w:cs="Tahoma"/>
        </w:rPr>
        <w:t>Mulera</w:t>
      </w:r>
      <w:proofErr w:type="spellEnd"/>
      <w:r w:rsidRPr="00302DE0">
        <w:rPr>
          <w:rFonts w:ascii="Tahoma" w:hAnsi="Tahoma" w:cs="Tahoma"/>
        </w:rPr>
        <w:t xml:space="preserve"> </w:t>
      </w:r>
    </w:p>
    <w:p w:rsidR="00302DE0" w:rsidRPr="00302DE0" w:rsidRDefault="00302DE0" w:rsidP="00386CBD">
      <w:pPr>
        <w:rPr>
          <w:rFonts w:ascii="Tahoma" w:hAnsi="Tahoma" w:cs="Tahoma"/>
        </w:rPr>
      </w:pPr>
      <w:r w:rsidRPr="00302DE0">
        <w:rPr>
          <w:rFonts w:ascii="Tahoma" w:hAnsi="Tahoma" w:cs="Tahoma"/>
        </w:rPr>
        <w:t xml:space="preserve">Vice Chairperson </w:t>
      </w:r>
      <w:r w:rsidRPr="00302DE0">
        <w:rPr>
          <w:rFonts w:ascii="Tahoma" w:hAnsi="Tahoma" w:cs="Tahoma"/>
        </w:rPr>
        <w:tab/>
      </w:r>
      <w:proofErr w:type="spellStart"/>
      <w:r w:rsidRPr="00302DE0">
        <w:rPr>
          <w:rFonts w:ascii="Tahoma" w:hAnsi="Tahoma" w:cs="Tahoma"/>
        </w:rPr>
        <w:t>Ms</w:t>
      </w:r>
      <w:proofErr w:type="spellEnd"/>
      <w:r w:rsidRPr="00302DE0">
        <w:rPr>
          <w:rFonts w:ascii="Tahoma" w:hAnsi="Tahoma" w:cs="Tahoma"/>
        </w:rPr>
        <w:t xml:space="preserve"> </w:t>
      </w:r>
      <w:proofErr w:type="spellStart"/>
      <w:r w:rsidRPr="00302DE0">
        <w:rPr>
          <w:rFonts w:ascii="Tahoma" w:hAnsi="Tahoma" w:cs="Tahoma"/>
        </w:rPr>
        <w:t>Schollah</w:t>
      </w:r>
      <w:proofErr w:type="spellEnd"/>
      <w:r w:rsidRPr="00302DE0">
        <w:rPr>
          <w:rFonts w:ascii="Tahoma" w:hAnsi="Tahoma" w:cs="Tahoma"/>
        </w:rPr>
        <w:t xml:space="preserve"> </w:t>
      </w:r>
      <w:proofErr w:type="spellStart"/>
      <w:r w:rsidRPr="00302DE0">
        <w:rPr>
          <w:rFonts w:ascii="Tahoma" w:hAnsi="Tahoma" w:cs="Tahoma"/>
        </w:rPr>
        <w:t>Kamusiime</w:t>
      </w:r>
      <w:proofErr w:type="spellEnd"/>
    </w:p>
    <w:p w:rsidR="00302DE0" w:rsidRPr="00302DE0" w:rsidRDefault="00302DE0" w:rsidP="00386CBD">
      <w:pPr>
        <w:rPr>
          <w:rFonts w:ascii="Tahoma" w:hAnsi="Tahoma" w:cs="Tahoma"/>
        </w:rPr>
      </w:pPr>
      <w:r w:rsidRPr="00302DE0">
        <w:rPr>
          <w:rFonts w:ascii="Tahoma" w:hAnsi="Tahoma" w:cs="Tahoma"/>
        </w:rPr>
        <w:t xml:space="preserve">Secretary </w:t>
      </w:r>
      <w:r w:rsidRPr="00302DE0">
        <w:rPr>
          <w:rFonts w:ascii="Tahoma" w:hAnsi="Tahoma" w:cs="Tahoma"/>
        </w:rPr>
        <w:tab/>
      </w:r>
      <w:r w:rsidRPr="00302DE0">
        <w:rPr>
          <w:rFonts w:ascii="Tahoma" w:hAnsi="Tahoma" w:cs="Tahoma"/>
        </w:rPr>
        <w:tab/>
      </w:r>
      <w:proofErr w:type="spellStart"/>
      <w:r w:rsidRPr="00302DE0">
        <w:rPr>
          <w:rFonts w:ascii="Tahoma" w:hAnsi="Tahoma" w:cs="Tahoma"/>
        </w:rPr>
        <w:t>Ms</w:t>
      </w:r>
      <w:proofErr w:type="spellEnd"/>
      <w:r w:rsidRPr="00302DE0">
        <w:rPr>
          <w:rFonts w:ascii="Tahoma" w:hAnsi="Tahoma" w:cs="Tahoma"/>
        </w:rPr>
        <w:t xml:space="preserve"> Doreen </w:t>
      </w:r>
      <w:proofErr w:type="spellStart"/>
      <w:r w:rsidRPr="00302DE0">
        <w:rPr>
          <w:rFonts w:ascii="Tahoma" w:hAnsi="Tahoma" w:cs="Tahoma"/>
        </w:rPr>
        <w:t>Babirye</w:t>
      </w:r>
      <w:proofErr w:type="spellEnd"/>
      <w:r w:rsidRPr="00302DE0">
        <w:rPr>
          <w:rFonts w:ascii="Tahoma" w:hAnsi="Tahoma" w:cs="Tahoma"/>
        </w:rPr>
        <w:t xml:space="preserve"> </w:t>
      </w:r>
      <w:proofErr w:type="spellStart"/>
      <w:r w:rsidRPr="00302DE0">
        <w:rPr>
          <w:rFonts w:ascii="Tahoma" w:hAnsi="Tahoma" w:cs="Tahoma"/>
        </w:rPr>
        <w:t>Kakuru</w:t>
      </w:r>
      <w:proofErr w:type="spellEnd"/>
    </w:p>
    <w:p w:rsidR="00302DE0" w:rsidRPr="00302DE0" w:rsidRDefault="00302DE0" w:rsidP="00386CBD">
      <w:pPr>
        <w:rPr>
          <w:rFonts w:ascii="Tahoma" w:hAnsi="Tahoma" w:cs="Tahoma"/>
        </w:rPr>
      </w:pPr>
      <w:r w:rsidRPr="00302DE0">
        <w:rPr>
          <w:rFonts w:ascii="Tahoma" w:hAnsi="Tahoma" w:cs="Tahoma"/>
        </w:rPr>
        <w:t>Treasurer</w:t>
      </w:r>
      <w:r w:rsidRPr="00302DE0">
        <w:rPr>
          <w:rFonts w:ascii="Tahoma" w:hAnsi="Tahoma" w:cs="Tahoma"/>
        </w:rPr>
        <w:tab/>
      </w:r>
      <w:r w:rsidRPr="00302DE0">
        <w:rPr>
          <w:rFonts w:ascii="Tahoma" w:hAnsi="Tahoma" w:cs="Tahoma"/>
        </w:rPr>
        <w:tab/>
      </w:r>
      <w:proofErr w:type="spellStart"/>
      <w:r w:rsidRPr="00302DE0">
        <w:rPr>
          <w:rFonts w:ascii="Tahoma" w:hAnsi="Tahoma" w:cs="Tahoma"/>
        </w:rPr>
        <w:t>Ms</w:t>
      </w:r>
      <w:proofErr w:type="spellEnd"/>
      <w:r w:rsidRPr="00302DE0">
        <w:rPr>
          <w:rFonts w:ascii="Tahoma" w:hAnsi="Tahoma" w:cs="Tahoma"/>
        </w:rPr>
        <w:t xml:space="preserve"> Lilliane Rumanyika </w:t>
      </w:r>
      <w:proofErr w:type="spellStart"/>
      <w:r w:rsidRPr="00302DE0">
        <w:rPr>
          <w:rFonts w:ascii="Tahoma" w:hAnsi="Tahoma" w:cs="Tahoma"/>
        </w:rPr>
        <w:t>Mugisha</w:t>
      </w:r>
      <w:proofErr w:type="spellEnd"/>
    </w:p>
    <w:p w:rsidR="00302DE0" w:rsidRPr="00302DE0" w:rsidRDefault="00302DE0" w:rsidP="00386CBD">
      <w:pPr>
        <w:rPr>
          <w:rFonts w:ascii="Tahoma" w:hAnsi="Tahoma" w:cs="Tahoma"/>
        </w:rPr>
      </w:pPr>
      <w:r w:rsidRPr="00302DE0">
        <w:rPr>
          <w:rFonts w:ascii="Tahoma" w:hAnsi="Tahoma" w:cs="Tahoma"/>
        </w:rPr>
        <w:t>Coordinator</w:t>
      </w:r>
      <w:r w:rsidRPr="00302DE0">
        <w:rPr>
          <w:rFonts w:ascii="Tahoma" w:hAnsi="Tahoma" w:cs="Tahoma"/>
        </w:rPr>
        <w:tab/>
      </w:r>
      <w:r w:rsidRPr="00302DE0">
        <w:rPr>
          <w:rFonts w:ascii="Tahoma" w:hAnsi="Tahoma" w:cs="Tahoma"/>
        </w:rPr>
        <w:tab/>
      </w:r>
      <w:proofErr w:type="spellStart"/>
      <w:r w:rsidRPr="00302DE0">
        <w:rPr>
          <w:rFonts w:ascii="Tahoma" w:hAnsi="Tahoma" w:cs="Tahoma"/>
        </w:rPr>
        <w:t>Mr</w:t>
      </w:r>
      <w:proofErr w:type="spellEnd"/>
      <w:r w:rsidRPr="00302DE0">
        <w:rPr>
          <w:rFonts w:ascii="Tahoma" w:hAnsi="Tahoma" w:cs="Tahoma"/>
        </w:rPr>
        <w:t xml:space="preserve"> Emmanuel </w:t>
      </w:r>
      <w:proofErr w:type="spellStart"/>
      <w:r w:rsidRPr="00302DE0">
        <w:rPr>
          <w:rFonts w:ascii="Tahoma" w:hAnsi="Tahoma" w:cs="Tahoma"/>
        </w:rPr>
        <w:t>Ndyanabo</w:t>
      </w:r>
      <w:proofErr w:type="spellEnd"/>
    </w:p>
    <w:p w:rsidR="00302DE0" w:rsidRPr="00302DE0" w:rsidRDefault="00302DE0" w:rsidP="00386CBD">
      <w:pPr>
        <w:rPr>
          <w:rFonts w:ascii="Tahoma" w:hAnsi="Tahoma" w:cs="Tahoma"/>
        </w:rPr>
      </w:pPr>
      <w:r w:rsidRPr="00302DE0">
        <w:rPr>
          <w:rFonts w:ascii="Tahoma" w:hAnsi="Tahoma" w:cs="Tahoma"/>
        </w:rPr>
        <w:t>Members</w:t>
      </w:r>
      <w:r w:rsidR="0054001F">
        <w:rPr>
          <w:rFonts w:ascii="Tahoma" w:hAnsi="Tahoma" w:cs="Tahoma"/>
        </w:rPr>
        <w:t>:</w:t>
      </w:r>
      <w:r w:rsidRPr="00302DE0">
        <w:rPr>
          <w:rFonts w:ascii="Tahoma" w:hAnsi="Tahoma" w:cs="Tahoma"/>
        </w:rPr>
        <w:tab/>
      </w:r>
      <w:r w:rsidRPr="00302DE0">
        <w:rPr>
          <w:rFonts w:ascii="Tahoma" w:hAnsi="Tahoma" w:cs="Tahoma"/>
        </w:rPr>
        <w:tab/>
      </w:r>
      <w:proofErr w:type="spellStart"/>
      <w:r w:rsidRPr="00302DE0">
        <w:rPr>
          <w:rFonts w:ascii="Tahoma" w:hAnsi="Tahoma" w:cs="Tahoma"/>
        </w:rPr>
        <w:t>Mr</w:t>
      </w:r>
      <w:proofErr w:type="spellEnd"/>
      <w:r w:rsidRPr="00302DE0">
        <w:rPr>
          <w:rFonts w:ascii="Tahoma" w:hAnsi="Tahoma" w:cs="Tahoma"/>
        </w:rPr>
        <w:t xml:space="preserve"> Innocent </w:t>
      </w:r>
      <w:proofErr w:type="spellStart"/>
      <w:r w:rsidRPr="00302DE0">
        <w:rPr>
          <w:rFonts w:ascii="Tahoma" w:hAnsi="Tahoma" w:cs="Tahoma"/>
        </w:rPr>
        <w:t>Karuhanga</w:t>
      </w:r>
      <w:proofErr w:type="spellEnd"/>
    </w:p>
    <w:p w:rsidR="00302DE0" w:rsidRPr="00302DE0" w:rsidRDefault="00302DE0" w:rsidP="00386CBD">
      <w:pPr>
        <w:rPr>
          <w:rFonts w:ascii="Tahoma" w:hAnsi="Tahoma" w:cs="Tahoma"/>
        </w:rPr>
      </w:pPr>
      <w:r w:rsidRPr="00302DE0">
        <w:rPr>
          <w:rFonts w:ascii="Tahoma" w:hAnsi="Tahoma" w:cs="Tahoma"/>
        </w:rPr>
        <w:tab/>
      </w:r>
      <w:r w:rsidRPr="00302DE0">
        <w:rPr>
          <w:rFonts w:ascii="Tahoma" w:hAnsi="Tahoma" w:cs="Tahoma"/>
        </w:rPr>
        <w:tab/>
      </w:r>
      <w:r w:rsidRPr="00302DE0">
        <w:rPr>
          <w:rFonts w:ascii="Tahoma" w:hAnsi="Tahoma" w:cs="Tahoma"/>
        </w:rPr>
        <w:tab/>
      </w:r>
      <w:proofErr w:type="spellStart"/>
      <w:r w:rsidRPr="00302DE0">
        <w:rPr>
          <w:rFonts w:ascii="Tahoma" w:hAnsi="Tahoma" w:cs="Tahoma"/>
        </w:rPr>
        <w:t>Mrs</w:t>
      </w:r>
      <w:proofErr w:type="spellEnd"/>
      <w:r w:rsidRPr="00302DE0">
        <w:rPr>
          <w:rFonts w:ascii="Tahoma" w:hAnsi="Tahoma" w:cs="Tahoma"/>
        </w:rPr>
        <w:t xml:space="preserve"> Florence </w:t>
      </w:r>
      <w:proofErr w:type="spellStart"/>
      <w:r w:rsidRPr="00302DE0">
        <w:rPr>
          <w:rFonts w:ascii="Tahoma" w:hAnsi="Tahoma" w:cs="Tahoma"/>
        </w:rPr>
        <w:t>Mulera</w:t>
      </w:r>
      <w:proofErr w:type="spellEnd"/>
    </w:p>
    <w:p w:rsidR="00302DE0" w:rsidRPr="00302DE0" w:rsidRDefault="00302DE0" w:rsidP="00386CBD">
      <w:pPr>
        <w:rPr>
          <w:rFonts w:ascii="Tahoma" w:hAnsi="Tahoma" w:cs="Tahoma"/>
        </w:rPr>
      </w:pPr>
      <w:r w:rsidRPr="00302DE0">
        <w:rPr>
          <w:rFonts w:ascii="Tahoma" w:hAnsi="Tahoma" w:cs="Tahoma"/>
        </w:rPr>
        <w:tab/>
      </w:r>
      <w:r w:rsidRPr="00302DE0">
        <w:rPr>
          <w:rFonts w:ascii="Tahoma" w:hAnsi="Tahoma" w:cs="Tahoma"/>
        </w:rPr>
        <w:tab/>
      </w:r>
      <w:r w:rsidRPr="00302DE0">
        <w:rPr>
          <w:rFonts w:ascii="Tahoma" w:hAnsi="Tahoma" w:cs="Tahoma"/>
        </w:rPr>
        <w:tab/>
      </w:r>
      <w:proofErr w:type="spellStart"/>
      <w:r w:rsidRPr="00302DE0">
        <w:rPr>
          <w:rFonts w:ascii="Tahoma" w:hAnsi="Tahoma" w:cs="Tahoma"/>
        </w:rPr>
        <w:t>Mr</w:t>
      </w:r>
      <w:proofErr w:type="spellEnd"/>
      <w:r w:rsidRPr="00302DE0">
        <w:rPr>
          <w:rFonts w:ascii="Tahoma" w:hAnsi="Tahoma" w:cs="Tahoma"/>
        </w:rPr>
        <w:t xml:space="preserve"> </w:t>
      </w:r>
      <w:proofErr w:type="spellStart"/>
      <w:r w:rsidRPr="00302DE0">
        <w:rPr>
          <w:rFonts w:ascii="Tahoma" w:hAnsi="Tahoma" w:cs="Tahoma"/>
        </w:rPr>
        <w:t>Nkunda</w:t>
      </w:r>
      <w:proofErr w:type="spellEnd"/>
      <w:r w:rsidRPr="00302DE0">
        <w:rPr>
          <w:rFonts w:ascii="Tahoma" w:hAnsi="Tahoma" w:cs="Tahoma"/>
        </w:rPr>
        <w:t xml:space="preserve"> </w:t>
      </w:r>
      <w:proofErr w:type="spellStart"/>
      <w:r w:rsidRPr="00302DE0">
        <w:rPr>
          <w:rFonts w:ascii="Tahoma" w:hAnsi="Tahoma" w:cs="Tahoma"/>
        </w:rPr>
        <w:t>Kabateraine</w:t>
      </w:r>
      <w:proofErr w:type="spellEnd"/>
    </w:p>
    <w:p w:rsidR="00302DE0" w:rsidRPr="00302DE0" w:rsidRDefault="00302DE0" w:rsidP="00386CBD">
      <w:pPr>
        <w:rPr>
          <w:rFonts w:ascii="Tahoma" w:hAnsi="Tahoma" w:cs="Tahoma"/>
        </w:rPr>
      </w:pPr>
      <w:r w:rsidRPr="00302DE0">
        <w:rPr>
          <w:rFonts w:ascii="Tahoma" w:hAnsi="Tahoma" w:cs="Tahoma"/>
        </w:rPr>
        <w:tab/>
      </w:r>
      <w:r w:rsidRPr="00302DE0">
        <w:rPr>
          <w:rFonts w:ascii="Tahoma" w:hAnsi="Tahoma" w:cs="Tahoma"/>
        </w:rPr>
        <w:tab/>
      </w:r>
      <w:r w:rsidRPr="00302DE0">
        <w:rPr>
          <w:rFonts w:ascii="Tahoma" w:hAnsi="Tahoma" w:cs="Tahoma"/>
        </w:rPr>
        <w:tab/>
      </w:r>
      <w:proofErr w:type="spellStart"/>
      <w:r w:rsidRPr="00302DE0">
        <w:rPr>
          <w:rFonts w:ascii="Tahoma" w:hAnsi="Tahoma" w:cs="Tahoma"/>
        </w:rPr>
        <w:t>Dr</w:t>
      </w:r>
      <w:proofErr w:type="spellEnd"/>
      <w:r w:rsidRPr="00302DE0">
        <w:rPr>
          <w:rFonts w:ascii="Tahoma" w:hAnsi="Tahoma" w:cs="Tahoma"/>
        </w:rPr>
        <w:t xml:space="preserve"> Peter </w:t>
      </w:r>
      <w:proofErr w:type="spellStart"/>
      <w:r w:rsidRPr="00302DE0">
        <w:rPr>
          <w:rFonts w:ascii="Tahoma" w:hAnsi="Tahoma" w:cs="Tahoma"/>
        </w:rPr>
        <w:t>Bikangaga</w:t>
      </w:r>
      <w:proofErr w:type="spellEnd"/>
    </w:p>
    <w:p w:rsidR="00302DE0" w:rsidRPr="00302DE0" w:rsidRDefault="00302DE0" w:rsidP="00386CBD">
      <w:pPr>
        <w:rPr>
          <w:rFonts w:ascii="Tahoma" w:hAnsi="Tahoma" w:cs="Tahoma"/>
        </w:rPr>
      </w:pPr>
      <w:r w:rsidRPr="00302DE0">
        <w:rPr>
          <w:rFonts w:ascii="Tahoma" w:hAnsi="Tahoma" w:cs="Tahoma"/>
        </w:rPr>
        <w:tab/>
      </w:r>
      <w:r w:rsidRPr="00302DE0">
        <w:rPr>
          <w:rFonts w:ascii="Tahoma" w:hAnsi="Tahoma" w:cs="Tahoma"/>
        </w:rPr>
        <w:tab/>
      </w:r>
      <w:r w:rsidRPr="00302DE0">
        <w:rPr>
          <w:rFonts w:ascii="Tahoma" w:hAnsi="Tahoma" w:cs="Tahoma"/>
        </w:rPr>
        <w:tab/>
      </w:r>
      <w:proofErr w:type="spellStart"/>
      <w:r w:rsidRPr="00302DE0">
        <w:rPr>
          <w:rFonts w:ascii="Tahoma" w:hAnsi="Tahoma" w:cs="Tahoma"/>
        </w:rPr>
        <w:t>Ms</w:t>
      </w:r>
      <w:proofErr w:type="spellEnd"/>
      <w:r w:rsidRPr="00302DE0">
        <w:rPr>
          <w:rFonts w:ascii="Tahoma" w:hAnsi="Tahoma" w:cs="Tahoma"/>
        </w:rPr>
        <w:t xml:space="preserve"> Irene </w:t>
      </w:r>
      <w:proofErr w:type="spellStart"/>
      <w:r w:rsidRPr="00302DE0">
        <w:rPr>
          <w:rFonts w:ascii="Tahoma" w:hAnsi="Tahoma" w:cs="Tahoma"/>
        </w:rPr>
        <w:t>Kyompaire</w:t>
      </w:r>
      <w:proofErr w:type="spellEnd"/>
    </w:p>
    <w:p w:rsidR="00302DE0" w:rsidRPr="00302DE0" w:rsidRDefault="00302DE0" w:rsidP="00386CBD">
      <w:pPr>
        <w:rPr>
          <w:rFonts w:ascii="Tahoma" w:hAnsi="Tahoma" w:cs="Tahoma"/>
        </w:rPr>
      </w:pPr>
      <w:r w:rsidRPr="00302DE0">
        <w:rPr>
          <w:rFonts w:ascii="Tahoma" w:hAnsi="Tahoma" w:cs="Tahoma"/>
        </w:rPr>
        <w:tab/>
      </w:r>
      <w:r w:rsidRPr="00302DE0">
        <w:rPr>
          <w:rFonts w:ascii="Tahoma" w:hAnsi="Tahoma" w:cs="Tahoma"/>
        </w:rPr>
        <w:tab/>
      </w:r>
      <w:r w:rsidRPr="00302DE0">
        <w:rPr>
          <w:rFonts w:ascii="Tahoma" w:hAnsi="Tahoma" w:cs="Tahoma"/>
        </w:rPr>
        <w:tab/>
      </w:r>
      <w:proofErr w:type="spellStart"/>
      <w:r w:rsidRPr="00302DE0">
        <w:rPr>
          <w:rFonts w:ascii="Tahoma" w:hAnsi="Tahoma" w:cs="Tahoma"/>
        </w:rPr>
        <w:t>Mrs</w:t>
      </w:r>
      <w:proofErr w:type="spellEnd"/>
      <w:r w:rsidRPr="00302DE0">
        <w:rPr>
          <w:rFonts w:ascii="Tahoma" w:hAnsi="Tahoma" w:cs="Tahoma"/>
        </w:rPr>
        <w:t xml:space="preserve"> Judith </w:t>
      </w:r>
      <w:proofErr w:type="spellStart"/>
      <w:r w:rsidRPr="00302DE0">
        <w:rPr>
          <w:rFonts w:ascii="Tahoma" w:hAnsi="Tahoma" w:cs="Tahoma"/>
        </w:rPr>
        <w:t>Karuhanga</w:t>
      </w:r>
      <w:proofErr w:type="spellEnd"/>
    </w:p>
    <w:p w:rsidR="00302DE0" w:rsidRPr="00302DE0" w:rsidRDefault="00302DE0" w:rsidP="00386CBD">
      <w:pPr>
        <w:rPr>
          <w:rFonts w:ascii="Tahoma" w:hAnsi="Tahoma" w:cs="Tahoma"/>
        </w:rPr>
      </w:pPr>
      <w:r w:rsidRPr="00302DE0">
        <w:rPr>
          <w:rFonts w:ascii="Tahoma" w:hAnsi="Tahoma" w:cs="Tahoma"/>
        </w:rPr>
        <w:tab/>
      </w:r>
      <w:r w:rsidRPr="00302DE0">
        <w:rPr>
          <w:rFonts w:ascii="Tahoma" w:hAnsi="Tahoma" w:cs="Tahoma"/>
        </w:rPr>
        <w:tab/>
      </w:r>
      <w:r w:rsidRPr="00302DE0">
        <w:rPr>
          <w:rFonts w:ascii="Tahoma" w:hAnsi="Tahoma" w:cs="Tahoma"/>
        </w:rPr>
        <w:tab/>
      </w:r>
      <w:proofErr w:type="spellStart"/>
      <w:r w:rsidRPr="00302DE0">
        <w:rPr>
          <w:rFonts w:ascii="Tahoma" w:hAnsi="Tahoma" w:cs="Tahoma"/>
        </w:rPr>
        <w:t>Mrs</w:t>
      </w:r>
      <w:proofErr w:type="spellEnd"/>
      <w:r w:rsidRPr="00302DE0">
        <w:rPr>
          <w:rFonts w:ascii="Tahoma" w:hAnsi="Tahoma" w:cs="Tahoma"/>
        </w:rPr>
        <w:t xml:space="preserve"> Maureen </w:t>
      </w:r>
      <w:proofErr w:type="spellStart"/>
      <w:r w:rsidRPr="00302DE0">
        <w:rPr>
          <w:rFonts w:ascii="Tahoma" w:hAnsi="Tahoma" w:cs="Tahoma"/>
        </w:rPr>
        <w:t>Bikangaga</w:t>
      </w:r>
      <w:proofErr w:type="spellEnd"/>
    </w:p>
    <w:p w:rsidR="00302DE0" w:rsidRPr="00302DE0" w:rsidRDefault="00302DE0" w:rsidP="00386CBD">
      <w:pPr>
        <w:rPr>
          <w:rFonts w:ascii="Tahoma" w:hAnsi="Tahoma" w:cs="Tahoma"/>
        </w:rPr>
      </w:pPr>
      <w:r w:rsidRPr="00302DE0">
        <w:rPr>
          <w:rFonts w:ascii="Tahoma" w:hAnsi="Tahoma" w:cs="Tahoma"/>
        </w:rPr>
        <w:tab/>
      </w:r>
      <w:r w:rsidRPr="00302DE0">
        <w:rPr>
          <w:rFonts w:ascii="Tahoma" w:hAnsi="Tahoma" w:cs="Tahoma"/>
        </w:rPr>
        <w:tab/>
      </w:r>
      <w:r w:rsidRPr="00302DE0">
        <w:rPr>
          <w:rFonts w:ascii="Tahoma" w:hAnsi="Tahoma" w:cs="Tahoma"/>
        </w:rPr>
        <w:tab/>
      </w:r>
      <w:proofErr w:type="spellStart"/>
      <w:r w:rsidRPr="00302DE0">
        <w:rPr>
          <w:rFonts w:ascii="Tahoma" w:hAnsi="Tahoma" w:cs="Tahoma"/>
        </w:rPr>
        <w:t>Mr</w:t>
      </w:r>
      <w:proofErr w:type="spellEnd"/>
      <w:r w:rsidRPr="00302DE0">
        <w:rPr>
          <w:rFonts w:ascii="Tahoma" w:hAnsi="Tahoma" w:cs="Tahoma"/>
        </w:rPr>
        <w:t xml:space="preserve"> Rogers </w:t>
      </w:r>
      <w:proofErr w:type="spellStart"/>
      <w:r w:rsidRPr="00302DE0">
        <w:rPr>
          <w:rFonts w:ascii="Tahoma" w:hAnsi="Tahoma" w:cs="Tahoma"/>
        </w:rPr>
        <w:t>Beyongyera</w:t>
      </w:r>
      <w:proofErr w:type="spellEnd"/>
    </w:p>
    <w:p w:rsidR="00302DE0" w:rsidRPr="00302DE0" w:rsidRDefault="00302DE0" w:rsidP="00386CBD">
      <w:pPr>
        <w:rPr>
          <w:rFonts w:ascii="Tahoma" w:hAnsi="Tahoma" w:cs="Tahoma"/>
        </w:rPr>
      </w:pPr>
      <w:r w:rsidRPr="00302DE0">
        <w:rPr>
          <w:rFonts w:ascii="Tahoma" w:hAnsi="Tahoma" w:cs="Tahoma"/>
        </w:rPr>
        <w:tab/>
      </w:r>
      <w:r w:rsidRPr="00302DE0">
        <w:rPr>
          <w:rFonts w:ascii="Tahoma" w:hAnsi="Tahoma" w:cs="Tahoma"/>
        </w:rPr>
        <w:tab/>
      </w:r>
      <w:r w:rsidRPr="00302DE0">
        <w:rPr>
          <w:rFonts w:ascii="Tahoma" w:hAnsi="Tahoma" w:cs="Tahoma"/>
        </w:rPr>
        <w:tab/>
        <w:t xml:space="preserve">Rev Charles </w:t>
      </w:r>
      <w:proofErr w:type="spellStart"/>
      <w:r w:rsidRPr="00302DE0">
        <w:rPr>
          <w:rFonts w:ascii="Tahoma" w:hAnsi="Tahoma" w:cs="Tahoma"/>
        </w:rPr>
        <w:t>Olango</w:t>
      </w:r>
      <w:proofErr w:type="spellEnd"/>
    </w:p>
    <w:p w:rsidR="00F36120" w:rsidRDefault="00302DE0" w:rsidP="00F36120">
      <w:pPr>
        <w:pStyle w:val="Default"/>
        <w:rPr>
          <w:rFonts w:ascii="Tahoma" w:hAnsi="Tahoma" w:cs="Tahoma"/>
        </w:rPr>
      </w:pPr>
      <w:r w:rsidRPr="00302DE0">
        <w:rPr>
          <w:rFonts w:ascii="Tahoma" w:hAnsi="Tahoma" w:cs="Tahoma"/>
        </w:rPr>
        <w:tab/>
      </w:r>
      <w:r w:rsidRPr="00302DE0">
        <w:rPr>
          <w:rFonts w:ascii="Tahoma" w:hAnsi="Tahoma" w:cs="Tahoma"/>
        </w:rPr>
        <w:tab/>
      </w:r>
      <w:r w:rsidRPr="00302DE0">
        <w:rPr>
          <w:rFonts w:ascii="Tahoma" w:hAnsi="Tahoma" w:cs="Tahoma"/>
        </w:rPr>
        <w:tab/>
      </w:r>
    </w:p>
    <w:p w:rsidR="00F36120" w:rsidRDefault="00F36120" w:rsidP="00F36120">
      <w:pPr>
        <w:pStyle w:val="Default"/>
        <w:rPr>
          <w:rStyle w:val="st"/>
          <w:rFonts w:ascii="Bradley Hand ITC" w:hAnsi="Bradley Hand ITC" w:cs="Tahoma"/>
          <w:b/>
          <w:i/>
          <w:sz w:val="28"/>
          <w:szCs w:val="28"/>
        </w:rPr>
      </w:pPr>
    </w:p>
    <w:p w:rsidR="00F36120" w:rsidRDefault="00F36120" w:rsidP="00F36120">
      <w:pPr>
        <w:pStyle w:val="Default"/>
        <w:rPr>
          <w:rStyle w:val="st"/>
          <w:rFonts w:ascii="Bradley Hand ITC" w:hAnsi="Bradley Hand ITC" w:cs="Tahoma"/>
          <w:b/>
          <w:i/>
          <w:sz w:val="28"/>
          <w:szCs w:val="28"/>
        </w:rPr>
      </w:pPr>
    </w:p>
    <w:p w:rsidR="00012174" w:rsidRDefault="00012174" w:rsidP="00F36120">
      <w:pPr>
        <w:pStyle w:val="Default"/>
        <w:rPr>
          <w:rStyle w:val="st"/>
          <w:rFonts w:ascii="Bradley Hand ITC" w:hAnsi="Bradley Hand ITC" w:cs="Tahoma"/>
          <w:b/>
          <w:i/>
          <w:sz w:val="28"/>
          <w:szCs w:val="28"/>
        </w:rPr>
      </w:pPr>
    </w:p>
    <w:p w:rsidR="00012174" w:rsidRDefault="00012174" w:rsidP="00F36120">
      <w:pPr>
        <w:pStyle w:val="Default"/>
        <w:rPr>
          <w:rStyle w:val="st"/>
          <w:rFonts w:ascii="Bradley Hand ITC" w:hAnsi="Bradley Hand ITC" w:cs="Tahoma"/>
          <w:b/>
          <w:i/>
          <w:sz w:val="28"/>
          <w:szCs w:val="28"/>
        </w:rPr>
      </w:pPr>
    </w:p>
    <w:p w:rsidR="00012174" w:rsidRDefault="00012174" w:rsidP="00F36120">
      <w:pPr>
        <w:pStyle w:val="Default"/>
        <w:rPr>
          <w:rStyle w:val="st"/>
          <w:rFonts w:ascii="Bradley Hand ITC" w:hAnsi="Bradley Hand ITC" w:cs="Tahoma"/>
          <w:b/>
          <w:i/>
          <w:sz w:val="28"/>
          <w:szCs w:val="28"/>
        </w:rPr>
      </w:pPr>
    </w:p>
    <w:p w:rsidR="00012174" w:rsidRDefault="00012174" w:rsidP="00F36120">
      <w:pPr>
        <w:pStyle w:val="Default"/>
        <w:rPr>
          <w:rStyle w:val="st"/>
          <w:rFonts w:ascii="Bradley Hand ITC" w:hAnsi="Bradley Hand ITC" w:cs="Tahoma"/>
          <w:b/>
          <w:i/>
          <w:sz w:val="28"/>
          <w:szCs w:val="28"/>
        </w:rPr>
      </w:pPr>
    </w:p>
    <w:p w:rsidR="00012174" w:rsidRDefault="00012174" w:rsidP="00F36120">
      <w:pPr>
        <w:pStyle w:val="Default"/>
        <w:rPr>
          <w:rStyle w:val="st"/>
          <w:rFonts w:ascii="Bradley Hand ITC" w:hAnsi="Bradley Hand ITC" w:cs="Tahoma"/>
          <w:b/>
          <w:i/>
          <w:sz w:val="28"/>
          <w:szCs w:val="28"/>
        </w:rPr>
      </w:pPr>
    </w:p>
    <w:p w:rsidR="00012174" w:rsidRDefault="00012174" w:rsidP="00F36120">
      <w:pPr>
        <w:pStyle w:val="Default"/>
        <w:rPr>
          <w:rStyle w:val="st"/>
          <w:rFonts w:ascii="Bradley Hand ITC" w:hAnsi="Bradley Hand ITC" w:cs="Tahoma"/>
          <w:b/>
          <w:i/>
          <w:sz w:val="28"/>
          <w:szCs w:val="28"/>
        </w:rPr>
      </w:pPr>
    </w:p>
    <w:p w:rsidR="00012174" w:rsidRDefault="00012174" w:rsidP="00F36120">
      <w:pPr>
        <w:pStyle w:val="Default"/>
        <w:rPr>
          <w:rStyle w:val="st"/>
          <w:rFonts w:ascii="Bradley Hand ITC" w:hAnsi="Bradley Hand ITC" w:cs="Tahoma"/>
          <w:b/>
          <w:i/>
          <w:sz w:val="28"/>
          <w:szCs w:val="28"/>
        </w:rPr>
      </w:pPr>
    </w:p>
    <w:p w:rsidR="00F36120" w:rsidRPr="00F36120" w:rsidRDefault="00F36120" w:rsidP="00F36120">
      <w:pPr>
        <w:pStyle w:val="Default"/>
        <w:rPr>
          <w:rStyle w:val="st"/>
          <w:rFonts w:ascii="Bradley Hand ITC" w:hAnsi="Bradley Hand ITC" w:cs="Tahoma"/>
          <w:b/>
          <w:i/>
          <w:sz w:val="28"/>
          <w:szCs w:val="28"/>
        </w:rPr>
      </w:pPr>
      <w:proofErr w:type="gramStart"/>
      <w:r w:rsidRPr="00F36120">
        <w:rPr>
          <w:rStyle w:val="st"/>
          <w:rFonts w:ascii="Bradley Hand ITC" w:hAnsi="Bradley Hand ITC" w:cs="Tahoma"/>
          <w:b/>
          <w:i/>
          <w:sz w:val="28"/>
          <w:szCs w:val="28"/>
        </w:rPr>
        <w:t>'</w:t>
      </w:r>
      <w:proofErr w:type="spellStart"/>
      <w:r w:rsidRPr="00F36120">
        <w:rPr>
          <w:rStyle w:val="Emphasis"/>
          <w:rFonts w:ascii="Bradley Hand ITC" w:hAnsi="Bradley Hand ITC" w:cs="Tahoma"/>
          <w:b/>
          <w:i w:val="0"/>
          <w:sz w:val="28"/>
          <w:szCs w:val="28"/>
        </w:rPr>
        <w:t>Gatagata</w:t>
      </w:r>
      <w:proofErr w:type="spellEnd"/>
      <w:r w:rsidRPr="00F36120">
        <w:rPr>
          <w:rStyle w:val="Emphasis"/>
          <w:rFonts w:ascii="Bradley Hand ITC" w:hAnsi="Bradley Hand ITC" w:cs="Tahoma"/>
          <w:b/>
          <w:i w:val="0"/>
          <w:sz w:val="28"/>
          <w:szCs w:val="28"/>
        </w:rPr>
        <w:t xml:space="preserve"> </w:t>
      </w:r>
      <w:proofErr w:type="spellStart"/>
      <w:r w:rsidRPr="00F36120">
        <w:rPr>
          <w:rStyle w:val="Emphasis"/>
          <w:rFonts w:ascii="Bradley Hand ITC" w:hAnsi="Bradley Hand ITC" w:cs="Tahoma"/>
          <w:b/>
          <w:i w:val="0"/>
          <w:sz w:val="28"/>
          <w:szCs w:val="28"/>
        </w:rPr>
        <w:t>munonga</w:t>
      </w:r>
      <w:proofErr w:type="spellEnd"/>
      <w:r w:rsidRPr="00F36120">
        <w:rPr>
          <w:rStyle w:val="st"/>
          <w:rFonts w:ascii="Bradley Hand ITC" w:hAnsi="Bradley Hand ITC" w:cs="Tahoma"/>
          <w:b/>
          <w:i/>
          <w:sz w:val="28"/>
          <w:szCs w:val="28"/>
        </w:rPr>
        <w:t xml:space="preserve"> </w:t>
      </w:r>
      <w:proofErr w:type="spellStart"/>
      <w:r w:rsidRPr="00F36120">
        <w:rPr>
          <w:rStyle w:val="st"/>
          <w:rFonts w:ascii="Bradley Hand ITC" w:hAnsi="Bradley Hand ITC" w:cs="Tahoma"/>
          <w:b/>
          <w:i/>
          <w:sz w:val="28"/>
          <w:szCs w:val="28"/>
        </w:rPr>
        <w:t>gateebirwe</w:t>
      </w:r>
      <w:proofErr w:type="spellEnd"/>
      <w:r w:rsidRPr="00F36120">
        <w:rPr>
          <w:rStyle w:val="st"/>
          <w:rFonts w:ascii="Bradley Hand ITC" w:hAnsi="Bradley Hand ITC" w:cs="Tahoma"/>
          <w:b/>
          <w:i/>
          <w:sz w:val="28"/>
          <w:szCs w:val="28"/>
        </w:rPr>
        <w:t xml:space="preserve"> </w:t>
      </w:r>
      <w:proofErr w:type="spellStart"/>
      <w:r w:rsidRPr="00F36120">
        <w:rPr>
          <w:rStyle w:val="st"/>
          <w:rFonts w:ascii="Bradley Hand ITC" w:hAnsi="Bradley Hand ITC" w:cs="Tahoma"/>
          <w:b/>
          <w:i/>
          <w:sz w:val="28"/>
          <w:szCs w:val="28"/>
        </w:rPr>
        <w:t>wa</w:t>
      </w:r>
      <w:proofErr w:type="spellEnd"/>
      <w:r w:rsidRPr="00F36120">
        <w:rPr>
          <w:rStyle w:val="st"/>
          <w:rFonts w:ascii="Bradley Hand ITC" w:hAnsi="Bradley Hand ITC" w:cs="Tahoma"/>
          <w:b/>
          <w:i/>
          <w:sz w:val="28"/>
          <w:szCs w:val="28"/>
        </w:rPr>
        <w:t xml:space="preserve"> </w:t>
      </w:r>
      <w:proofErr w:type="spellStart"/>
      <w:r w:rsidRPr="00F36120">
        <w:rPr>
          <w:rStyle w:val="st"/>
          <w:rFonts w:ascii="Bradley Hand ITC" w:hAnsi="Bradley Hand ITC" w:cs="Tahoma"/>
          <w:b/>
          <w:i/>
          <w:sz w:val="28"/>
          <w:szCs w:val="28"/>
        </w:rPr>
        <w:t>beene</w:t>
      </w:r>
      <w:proofErr w:type="spellEnd"/>
      <w:r w:rsidRPr="00F36120">
        <w:rPr>
          <w:rStyle w:val="st"/>
          <w:rFonts w:ascii="Bradley Hand ITC" w:hAnsi="Bradley Hand ITC" w:cs="Tahoma"/>
          <w:b/>
          <w:i/>
          <w:sz w:val="28"/>
          <w:szCs w:val="28"/>
        </w:rPr>
        <w:t xml:space="preserve"> </w:t>
      </w:r>
      <w:proofErr w:type="spellStart"/>
      <w:r w:rsidRPr="00F36120">
        <w:rPr>
          <w:rStyle w:val="st"/>
          <w:rFonts w:ascii="Bradley Hand ITC" w:hAnsi="Bradley Hand ITC" w:cs="Tahoma"/>
          <w:b/>
          <w:i/>
          <w:sz w:val="28"/>
          <w:szCs w:val="28"/>
        </w:rPr>
        <w:t>mbeho</w:t>
      </w:r>
      <w:proofErr w:type="spellEnd"/>
      <w:r w:rsidRPr="00F36120">
        <w:rPr>
          <w:rStyle w:val="st"/>
          <w:rFonts w:ascii="Bradley Hand ITC" w:hAnsi="Bradley Hand ITC" w:cs="Tahoma"/>
          <w:b/>
          <w:i/>
          <w:sz w:val="28"/>
          <w:szCs w:val="28"/>
        </w:rPr>
        <w:t>.'</w:t>
      </w:r>
      <w:proofErr w:type="gramEnd"/>
      <w:r w:rsidRPr="00F36120">
        <w:rPr>
          <w:rStyle w:val="st"/>
          <w:rFonts w:ascii="Bradley Hand ITC" w:hAnsi="Bradley Hand ITC" w:cs="Tahoma"/>
          <w:b/>
          <w:i/>
          <w:sz w:val="28"/>
          <w:szCs w:val="28"/>
        </w:rPr>
        <w:t xml:space="preserve"> </w:t>
      </w:r>
    </w:p>
    <w:p w:rsidR="00F36120" w:rsidRPr="00F36120" w:rsidRDefault="00F36120" w:rsidP="00F36120">
      <w:pPr>
        <w:pStyle w:val="Default"/>
        <w:rPr>
          <w:rFonts w:ascii="Bradley Hand ITC" w:hAnsi="Bradley Hand ITC" w:cs="Tahoma"/>
          <w:b/>
          <w:i/>
          <w:sz w:val="28"/>
          <w:szCs w:val="28"/>
        </w:rPr>
      </w:pPr>
      <w:r w:rsidRPr="00F36120">
        <w:rPr>
          <w:rStyle w:val="st"/>
          <w:rFonts w:ascii="Bradley Hand ITC" w:hAnsi="Bradley Hand ITC" w:cs="Tahoma"/>
          <w:b/>
          <w:i/>
          <w:sz w:val="28"/>
          <w:szCs w:val="28"/>
        </w:rPr>
        <w:t xml:space="preserve">Never forget the good customs and characteristics of the </w:t>
      </w:r>
      <w:proofErr w:type="spellStart"/>
      <w:r w:rsidRPr="00F36120">
        <w:rPr>
          <w:rStyle w:val="st"/>
          <w:rFonts w:ascii="Bradley Hand ITC" w:hAnsi="Bradley Hand ITC" w:cs="Tahoma"/>
          <w:b/>
          <w:i/>
          <w:sz w:val="28"/>
          <w:szCs w:val="28"/>
        </w:rPr>
        <w:t>Bakiga</w:t>
      </w:r>
      <w:proofErr w:type="spellEnd"/>
      <w:r w:rsidRPr="00F36120">
        <w:rPr>
          <w:rStyle w:val="st"/>
          <w:rFonts w:ascii="Bradley Hand ITC" w:hAnsi="Bradley Hand ITC" w:cs="Tahoma"/>
          <w:b/>
          <w:i/>
          <w:sz w:val="28"/>
          <w:szCs w:val="28"/>
        </w:rPr>
        <w:t>, nor forget your own language.</w:t>
      </w:r>
    </w:p>
    <w:p w:rsidR="00302DE0" w:rsidRPr="00F36120" w:rsidRDefault="00302DE0" w:rsidP="00386CBD">
      <w:pPr>
        <w:rPr>
          <w:rFonts w:ascii="Bradley Hand ITC" w:hAnsi="Bradley Hand ITC" w:cs="Tahoma"/>
          <w:i/>
        </w:rPr>
      </w:pPr>
    </w:p>
    <w:sectPr w:rsidR="00302DE0" w:rsidRPr="00F36120" w:rsidSect="00DF776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4973CE"/>
    <w:multiLevelType w:val="hybridMultilevel"/>
    <w:tmpl w:val="208CDBC0"/>
    <w:lvl w:ilvl="0" w:tplc="10090013">
      <w:start w:val="1"/>
      <w:numFmt w:val="upperRoman"/>
      <w:lvlText w:val="%1."/>
      <w:lvlJc w:val="righ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5C0923"/>
    <w:multiLevelType w:val="hybridMultilevel"/>
    <w:tmpl w:val="723E14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CBD"/>
    <w:rsid w:val="00012174"/>
    <w:rsid w:val="00125572"/>
    <w:rsid w:val="00174AB7"/>
    <w:rsid w:val="00221289"/>
    <w:rsid w:val="00232C18"/>
    <w:rsid w:val="00233124"/>
    <w:rsid w:val="002423A1"/>
    <w:rsid w:val="00261C10"/>
    <w:rsid w:val="00302DE0"/>
    <w:rsid w:val="00347323"/>
    <w:rsid w:val="00386CBD"/>
    <w:rsid w:val="003A1975"/>
    <w:rsid w:val="004766D3"/>
    <w:rsid w:val="004B4011"/>
    <w:rsid w:val="0054001F"/>
    <w:rsid w:val="005944AE"/>
    <w:rsid w:val="007F6754"/>
    <w:rsid w:val="0081085C"/>
    <w:rsid w:val="008B7A8B"/>
    <w:rsid w:val="00941799"/>
    <w:rsid w:val="009A0F52"/>
    <w:rsid w:val="009D6534"/>
    <w:rsid w:val="009F0A6D"/>
    <w:rsid w:val="009F59E8"/>
    <w:rsid w:val="00A04292"/>
    <w:rsid w:val="00A42878"/>
    <w:rsid w:val="00B15D53"/>
    <w:rsid w:val="00BE53D4"/>
    <w:rsid w:val="00BF13A0"/>
    <w:rsid w:val="00CE63C6"/>
    <w:rsid w:val="00DF7763"/>
    <w:rsid w:val="00E0516E"/>
    <w:rsid w:val="00EC03DA"/>
    <w:rsid w:val="00F36120"/>
    <w:rsid w:val="00F6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E53D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CA"/>
    </w:rPr>
  </w:style>
  <w:style w:type="paragraph" w:styleId="NormalWeb">
    <w:name w:val="Normal (Web)"/>
    <w:basedOn w:val="Normal"/>
    <w:uiPriority w:val="99"/>
    <w:unhideWhenUsed/>
    <w:rsid w:val="00F65355"/>
    <w:pPr>
      <w:spacing w:before="100" w:beforeAutospacing="1" w:after="100" w:afterAutospacing="1"/>
    </w:pPr>
    <w:rPr>
      <w:lang w:val="en-CA" w:eastAsia="en-CA"/>
    </w:rPr>
  </w:style>
  <w:style w:type="character" w:customStyle="1" w:styleId="description">
    <w:name w:val="description"/>
    <w:basedOn w:val="DefaultParagraphFont"/>
    <w:rsid w:val="0081085C"/>
  </w:style>
  <w:style w:type="paragraph" w:styleId="ListParagraph">
    <w:name w:val="List Paragraph"/>
    <w:basedOn w:val="Normal"/>
    <w:uiPriority w:val="34"/>
    <w:qFormat/>
    <w:rsid w:val="00BF13A0"/>
    <w:pPr>
      <w:ind w:left="720"/>
      <w:contextualSpacing/>
    </w:pPr>
  </w:style>
  <w:style w:type="table" w:styleId="TableGrid">
    <w:name w:val="Table Grid"/>
    <w:basedOn w:val="TableNormal"/>
    <w:rsid w:val="008B7A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DefaultParagraphFont"/>
    <w:rsid w:val="00F36120"/>
  </w:style>
  <w:style w:type="character" w:styleId="Emphasis">
    <w:name w:val="Emphasis"/>
    <w:basedOn w:val="DefaultParagraphFont"/>
    <w:uiPriority w:val="20"/>
    <w:qFormat/>
    <w:rsid w:val="00F3612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E53D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CA"/>
    </w:rPr>
  </w:style>
  <w:style w:type="paragraph" w:styleId="NormalWeb">
    <w:name w:val="Normal (Web)"/>
    <w:basedOn w:val="Normal"/>
    <w:uiPriority w:val="99"/>
    <w:unhideWhenUsed/>
    <w:rsid w:val="00F65355"/>
    <w:pPr>
      <w:spacing w:before="100" w:beforeAutospacing="1" w:after="100" w:afterAutospacing="1"/>
    </w:pPr>
    <w:rPr>
      <w:lang w:val="en-CA" w:eastAsia="en-CA"/>
    </w:rPr>
  </w:style>
  <w:style w:type="character" w:customStyle="1" w:styleId="description">
    <w:name w:val="description"/>
    <w:basedOn w:val="DefaultParagraphFont"/>
    <w:rsid w:val="0081085C"/>
  </w:style>
  <w:style w:type="paragraph" w:styleId="ListParagraph">
    <w:name w:val="List Paragraph"/>
    <w:basedOn w:val="Normal"/>
    <w:uiPriority w:val="34"/>
    <w:qFormat/>
    <w:rsid w:val="00BF13A0"/>
    <w:pPr>
      <w:ind w:left="720"/>
      <w:contextualSpacing/>
    </w:pPr>
  </w:style>
  <w:style w:type="table" w:styleId="TableGrid">
    <w:name w:val="Table Grid"/>
    <w:basedOn w:val="TableNormal"/>
    <w:rsid w:val="008B7A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DefaultParagraphFont"/>
    <w:rsid w:val="00F36120"/>
  </w:style>
  <w:style w:type="character" w:styleId="Emphasis">
    <w:name w:val="Emphasis"/>
    <w:basedOn w:val="DefaultParagraphFont"/>
    <w:uiPriority w:val="20"/>
    <w:qFormat/>
    <w:rsid w:val="00F3612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2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Aetna</Company>
  <LinksUpToDate>false</LinksUpToDate>
  <CharactersWithSpaces>5230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Judie Nkusi</dc:creator>
  <cp:lastModifiedBy>Lilliane Rumanyika</cp:lastModifiedBy>
  <cp:revision>2</cp:revision>
  <dcterms:created xsi:type="dcterms:W3CDTF">2014-03-24T13:37:00Z</dcterms:created>
  <dcterms:modified xsi:type="dcterms:W3CDTF">2014-03-24T13:37:00Z</dcterms:modified>
</cp:coreProperties>
</file>